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E568F5" w14:textId="2E159077" w:rsidR="00AB2BE0" w:rsidRPr="00826EED" w:rsidRDefault="007B169F" w:rsidP="007B169F">
      <w:pPr>
        <w:spacing w:after="0" w:line="270" w:lineRule="auto"/>
        <w:rPr>
          <w:rFonts w:ascii="Times New Roman" w:eastAsia="Merriweather" w:hAnsi="Times New Roman" w:cs="Times New Roman"/>
          <w:b/>
          <w:bCs/>
          <w:color w:val="2E3D50"/>
          <w:sz w:val="22"/>
          <w:szCs w:val="22"/>
        </w:rPr>
      </w:pPr>
      <w:r w:rsidRPr="00826EED">
        <w:rPr>
          <w:rFonts w:ascii="Times New Roman" w:hAnsi="Times New Roman" w:cs="Times New Roman"/>
          <w:noProof/>
          <w:color w:val="000000" w:themeColor="text1"/>
          <w:sz w:val="22"/>
          <w:szCs w:val="22"/>
          <w:lang w:val="en-AU"/>
        </w:rPr>
        <w:drawing>
          <wp:inline distT="0" distB="0" distL="0" distR="0" wp14:anchorId="678FED37" wp14:editId="07F040B7">
            <wp:extent cx="666750" cy="666750"/>
            <wp:effectExtent l="0" t="0" r="0" b="0"/>
            <wp:docPr id="894218089" name="Picture 1" descr="A picture containing text, symbol, logo,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218089" name="Picture 1" descr="A picture containing text, symbol, logo, emble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r w:rsidRPr="00826EED">
        <w:rPr>
          <w:rFonts w:ascii="Times New Roman" w:hAnsi="Times New Roman" w:cs="Times New Roman"/>
          <w:noProof/>
          <w:sz w:val="22"/>
          <w:szCs w:val="22"/>
        </w:rPr>
        <w:t xml:space="preserve">   </w:t>
      </w:r>
      <w:r w:rsidRPr="00826EED">
        <w:rPr>
          <w:rFonts w:ascii="Times New Roman" w:eastAsia="Merriweather" w:hAnsi="Times New Roman" w:cs="Times New Roman"/>
          <w:b/>
          <w:bCs/>
          <w:noProof/>
          <w:color w:val="2E3D50"/>
          <w:sz w:val="22"/>
          <w:szCs w:val="22"/>
        </w:rPr>
        <w:drawing>
          <wp:inline distT="0" distB="0" distL="0" distR="0" wp14:anchorId="7C362C0C" wp14:editId="4544C2F1">
            <wp:extent cx="598121" cy="752475"/>
            <wp:effectExtent l="0" t="0" r="0" b="0"/>
            <wp:docPr id="597215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215247" name=""/>
                    <pic:cNvPicPr/>
                  </pic:nvPicPr>
                  <pic:blipFill>
                    <a:blip r:embed="rId8"/>
                    <a:stretch>
                      <a:fillRect/>
                    </a:stretch>
                  </pic:blipFill>
                  <pic:spPr>
                    <a:xfrm>
                      <a:off x="0" y="0"/>
                      <a:ext cx="603773" cy="759585"/>
                    </a:xfrm>
                    <a:prstGeom prst="rect">
                      <a:avLst/>
                    </a:prstGeom>
                  </pic:spPr>
                </pic:pic>
              </a:graphicData>
            </a:graphic>
          </wp:inline>
        </w:drawing>
      </w:r>
      <w:r w:rsidR="0068105E" w:rsidRPr="00826EED">
        <w:rPr>
          <w:rFonts w:ascii="Helvetica" w:hAnsi="Helvetica" w:cs="Helvetica"/>
          <w:sz w:val="22"/>
          <w:szCs w:val="22"/>
        </w:rPr>
        <w:t xml:space="preserve"> </w:t>
      </w:r>
      <w:r w:rsidR="0068105E" w:rsidRPr="00826EED">
        <w:rPr>
          <w:rFonts w:ascii="Helvetica" w:hAnsi="Helvetica" w:cs="Helvetica"/>
          <w:noProof/>
          <w:sz w:val="22"/>
          <w:szCs w:val="22"/>
        </w:rPr>
        <w:drawing>
          <wp:inline distT="0" distB="0" distL="0" distR="0" wp14:anchorId="42D55C5A" wp14:editId="5FE01E91">
            <wp:extent cx="978116" cy="751741"/>
            <wp:effectExtent l="0" t="0" r="0" b="0"/>
            <wp:docPr id="165443441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434418" name="Picture 1" descr="A blue and white logo&#10;&#10;AI-generated content may be incorrect."/>
                    <pic:cNvPicPr/>
                  </pic:nvPicPr>
                  <pic:blipFill>
                    <a:blip r:embed="rId9"/>
                    <a:stretch>
                      <a:fillRect/>
                    </a:stretch>
                  </pic:blipFill>
                  <pic:spPr>
                    <a:xfrm>
                      <a:off x="0" y="0"/>
                      <a:ext cx="1010914" cy="776948"/>
                    </a:xfrm>
                    <a:prstGeom prst="rect">
                      <a:avLst/>
                    </a:prstGeom>
                  </pic:spPr>
                </pic:pic>
              </a:graphicData>
            </a:graphic>
          </wp:inline>
        </w:drawing>
      </w:r>
      <w:r w:rsidR="00460514" w:rsidRPr="00826EED">
        <w:rPr>
          <w:noProof/>
          <w:sz w:val="18"/>
          <w:szCs w:val="18"/>
        </w:rPr>
        <w:t xml:space="preserve"> </w:t>
      </w:r>
      <w:r w:rsidR="00460514" w:rsidRPr="00826EED">
        <w:rPr>
          <w:rFonts w:ascii="Helvetica" w:hAnsi="Helvetica" w:cs="Helvetica"/>
          <w:noProof/>
          <w:sz w:val="22"/>
          <w:szCs w:val="22"/>
        </w:rPr>
        <w:drawing>
          <wp:inline distT="0" distB="0" distL="0" distR="0" wp14:anchorId="42944232" wp14:editId="530815CA">
            <wp:extent cx="521350" cy="669172"/>
            <wp:effectExtent l="0" t="0" r="0" b="4445"/>
            <wp:docPr id="142747799" name="Picture 1" descr="A close-up of a certific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47799" name="Picture 1" descr="A close-up of a certificate&#10;&#10;AI-generated content may be incorrect."/>
                    <pic:cNvPicPr/>
                  </pic:nvPicPr>
                  <pic:blipFill>
                    <a:blip r:embed="rId10"/>
                    <a:stretch>
                      <a:fillRect/>
                    </a:stretch>
                  </pic:blipFill>
                  <pic:spPr>
                    <a:xfrm>
                      <a:off x="0" y="0"/>
                      <a:ext cx="556211" cy="713918"/>
                    </a:xfrm>
                    <a:prstGeom prst="rect">
                      <a:avLst/>
                    </a:prstGeom>
                  </pic:spPr>
                </pic:pic>
              </a:graphicData>
            </a:graphic>
          </wp:inline>
        </w:drawing>
      </w:r>
      <w:r w:rsidRPr="00826EED">
        <w:rPr>
          <w:rFonts w:ascii="Times New Roman" w:eastAsia="Merriweather" w:hAnsi="Times New Roman" w:cs="Times New Roman"/>
          <w:b/>
          <w:bCs/>
          <w:color w:val="2E3D50"/>
          <w:sz w:val="22"/>
          <w:szCs w:val="22"/>
        </w:rPr>
        <w:tab/>
        <w:t xml:space="preserve">    </w:t>
      </w:r>
      <w:r w:rsidRPr="00826EED">
        <w:rPr>
          <w:rFonts w:ascii="Times New Roman" w:eastAsia="Merriweather" w:hAnsi="Times New Roman" w:cs="Times New Roman"/>
          <w:b/>
          <w:bCs/>
          <w:color w:val="2E3D50"/>
          <w:sz w:val="24"/>
          <w:szCs w:val="24"/>
        </w:rPr>
        <w:t>ANUSHA M</w:t>
      </w:r>
    </w:p>
    <w:p w14:paraId="423B7F38" w14:textId="77777777" w:rsidR="00AB2BE0" w:rsidRPr="00514609" w:rsidRDefault="00000000">
      <w:pPr>
        <w:pStyle w:val="ReziHeading"/>
        <w:spacing w:before="180" w:after="60" w:line="270" w:lineRule="auto"/>
        <w:rPr>
          <w:rFonts w:ascii="Arial" w:hAnsi="Arial" w:cs="Arial"/>
        </w:rPr>
      </w:pPr>
      <w:r w:rsidRPr="00514609">
        <w:rPr>
          <w:rFonts w:ascii="Arial" w:eastAsia="Merriweather" w:hAnsi="Arial" w:cs="Arial"/>
          <w:b/>
          <w:bCs/>
          <w:color w:val="2E3D50"/>
        </w:rPr>
        <w:t>SUMMARY</w:t>
      </w:r>
    </w:p>
    <w:p w14:paraId="6BAA0EE8" w14:textId="5BF4D279" w:rsidR="00AD46D2" w:rsidRPr="000F666D" w:rsidRDefault="00AD46D2">
      <w:pPr>
        <w:spacing w:after="0" w:line="270" w:lineRule="auto"/>
        <w:rPr>
          <w:rFonts w:ascii="Arial" w:hAnsi="Arial" w:cs="Arial"/>
          <w:color w:val="2E3D50"/>
        </w:rPr>
      </w:pPr>
      <w:r w:rsidRPr="000F666D">
        <w:rPr>
          <w:rFonts w:ascii="Arial" w:hAnsi="Arial" w:cs="Arial"/>
          <w:color w:val="2E3D50"/>
        </w:rPr>
        <w:t>Results-driven Senior Data Engineer with 10 years of experience designing and optimizing enterprise</w:t>
      </w:r>
      <w:r w:rsidR="000F29EC" w:rsidRPr="000F666D">
        <w:rPr>
          <w:rFonts w:ascii="Arial" w:hAnsi="Arial" w:cs="Arial"/>
          <w:color w:val="2E3D50"/>
        </w:rPr>
        <w:t xml:space="preserve"> </w:t>
      </w:r>
      <w:r w:rsidRPr="000F666D">
        <w:rPr>
          <w:rFonts w:ascii="Arial" w:hAnsi="Arial" w:cs="Arial"/>
          <w:color w:val="2E3D50"/>
        </w:rPr>
        <w:t>scale data platforms in financial and regulated domains. Expertise in building end-to-end ETL/ELT pipelines using Databricks (PySpark, Spark SQL), AWS EMR, Azure Data Factory, and Snowflake. Strong in cloud-native architectures</w:t>
      </w:r>
      <w:r w:rsidR="0001108E" w:rsidRPr="000F666D">
        <w:rPr>
          <w:rFonts w:ascii="Arial" w:hAnsi="Arial" w:cs="Arial"/>
          <w:color w:val="2E3D50"/>
        </w:rPr>
        <w:t>,</w:t>
      </w:r>
      <w:r w:rsidRPr="000F666D">
        <w:rPr>
          <w:rFonts w:ascii="Arial" w:hAnsi="Arial" w:cs="Arial"/>
          <w:color w:val="2E3D50"/>
        </w:rPr>
        <w:t xml:space="preserve"> medallion design</w:t>
      </w:r>
      <w:r w:rsidR="003321E9" w:rsidRPr="000F666D">
        <w:rPr>
          <w:rFonts w:ascii="Arial" w:hAnsi="Arial" w:cs="Arial"/>
          <w:color w:val="2E3D50"/>
        </w:rPr>
        <w:t>,</w:t>
      </w:r>
      <w:r w:rsidRPr="000F666D">
        <w:rPr>
          <w:rFonts w:ascii="Arial" w:hAnsi="Arial" w:cs="Arial"/>
          <w:color w:val="2E3D50"/>
        </w:rPr>
        <w:t xml:space="preserve"> and advanced SQL for analytics and risk reporting. Proven track record in performance tuning, data quality engineering, CI/CD automation, and delivering scalable, high-performance data solutions.</w:t>
      </w:r>
      <w:r w:rsidR="00A47612" w:rsidRPr="000F666D">
        <w:rPr>
          <w:rFonts w:ascii="Arial" w:hAnsi="Arial" w:cs="Arial"/>
          <w:color w:val="2E3D50"/>
        </w:rPr>
        <w:t xml:space="preserve"> Experienced in delivering consulting-oriented data platform solutions that align modern Lakehouse architectures with enterprise analytics, business strategy, and stakeholder objectives</w:t>
      </w:r>
    </w:p>
    <w:p w14:paraId="1E1ACF09" w14:textId="77777777" w:rsidR="001965A4" w:rsidRPr="00826EED" w:rsidRDefault="001965A4" w:rsidP="001965A4">
      <w:pPr>
        <w:pStyle w:val="ReziHeading"/>
        <w:spacing w:before="180" w:after="60" w:line="270" w:lineRule="auto"/>
        <w:rPr>
          <w:rFonts w:ascii="Times New Roman" w:hAnsi="Times New Roman" w:cs="Times New Roman"/>
          <w:sz w:val="22"/>
          <w:szCs w:val="22"/>
        </w:rPr>
      </w:pPr>
      <w:r w:rsidRPr="00826EED">
        <w:rPr>
          <w:rFonts w:ascii="Times New Roman" w:eastAsia="Merriweather" w:hAnsi="Times New Roman" w:cs="Times New Roman"/>
          <w:b/>
          <w:bCs/>
          <w:color w:val="2E3D50"/>
          <w:sz w:val="22"/>
          <w:szCs w:val="22"/>
        </w:rPr>
        <w:t>CERTIFICATIONS</w:t>
      </w:r>
    </w:p>
    <w:p w14:paraId="5750686A" w14:textId="77777777" w:rsidR="00CB5694" w:rsidRPr="00514609" w:rsidRDefault="00CB5694" w:rsidP="00CB5694">
      <w:pPr>
        <w:spacing w:after="0" w:line="270" w:lineRule="auto"/>
        <w:rPr>
          <w:rFonts w:ascii="Arial" w:eastAsia="Merriweather" w:hAnsi="Arial" w:cs="Arial"/>
          <w:b/>
          <w:bCs/>
          <w:color w:val="2E3D50"/>
        </w:rPr>
      </w:pPr>
      <w:r w:rsidRPr="00514609">
        <w:rPr>
          <w:rFonts w:ascii="Arial" w:eastAsia="Merriweather" w:hAnsi="Arial" w:cs="Arial"/>
          <w:b/>
          <w:bCs/>
          <w:color w:val="2E3D50"/>
        </w:rPr>
        <w:t>Microsoft Certified Azure Data Engineer (DP- 203)</w:t>
      </w:r>
    </w:p>
    <w:p w14:paraId="42C27E0E" w14:textId="77777777" w:rsidR="00CB5694" w:rsidRPr="000F666D" w:rsidRDefault="00CB5694" w:rsidP="00CB5694">
      <w:pPr>
        <w:numPr>
          <w:ilvl w:val="0"/>
          <w:numId w:val="1"/>
        </w:numPr>
        <w:spacing w:after="0" w:line="270" w:lineRule="auto"/>
        <w:ind w:left="111"/>
        <w:rPr>
          <w:rFonts w:ascii="Arial" w:hAnsi="Arial" w:cs="Arial"/>
        </w:rPr>
      </w:pPr>
      <w:r w:rsidRPr="000F666D">
        <w:rPr>
          <w:rFonts w:ascii="Arial" w:hAnsi="Arial" w:cs="Arial"/>
          <w:color w:val="2E3D50"/>
        </w:rPr>
        <w:t>Validated expertise in designing and implementing Azure data solutions, building ETL pipelines with Azure Data Factory, and optimizing data storage using Azure Data Lake and Synapse Analytics.</w:t>
      </w:r>
    </w:p>
    <w:p w14:paraId="058541FF" w14:textId="6607E105" w:rsidR="001965A4" w:rsidRPr="00514609" w:rsidRDefault="00CB5694" w:rsidP="001965A4">
      <w:pPr>
        <w:spacing w:after="0" w:line="270" w:lineRule="auto"/>
        <w:rPr>
          <w:rFonts w:ascii="Arial" w:hAnsi="Arial" w:cs="Arial"/>
        </w:rPr>
      </w:pPr>
      <w:r>
        <w:rPr>
          <w:rFonts w:ascii="Arial" w:eastAsia="Merriweather" w:hAnsi="Arial" w:cs="Arial"/>
          <w:b/>
          <w:bCs/>
          <w:color w:val="2E3D50"/>
        </w:rPr>
        <w:br/>
      </w:r>
      <w:r w:rsidR="001965A4" w:rsidRPr="00514609">
        <w:rPr>
          <w:rFonts w:ascii="Arial" w:eastAsia="Merriweather" w:hAnsi="Arial" w:cs="Arial"/>
          <w:b/>
          <w:bCs/>
          <w:color w:val="2E3D50"/>
        </w:rPr>
        <w:t>Databricks Certified Data Engineer Associate</w:t>
      </w:r>
    </w:p>
    <w:p w14:paraId="6441902D" w14:textId="77777777" w:rsidR="001965A4" w:rsidRPr="00CB5694" w:rsidRDefault="001965A4" w:rsidP="001965A4">
      <w:pPr>
        <w:numPr>
          <w:ilvl w:val="0"/>
          <w:numId w:val="1"/>
        </w:numPr>
        <w:spacing w:after="0" w:line="270" w:lineRule="auto"/>
        <w:ind w:left="111"/>
        <w:rPr>
          <w:rFonts w:ascii="Arial" w:hAnsi="Arial" w:cs="Arial"/>
        </w:rPr>
      </w:pPr>
      <w:r w:rsidRPr="000F666D">
        <w:rPr>
          <w:rFonts w:ascii="Arial" w:hAnsi="Arial" w:cs="Arial"/>
          <w:color w:val="2E3D50"/>
        </w:rPr>
        <w:t>Demonstrated proficiency in building production-grade data pipelines with PySpark, Delta Lake, and Databricks workflows, with focus on medallion architecture, data governance, and performance optimization.</w:t>
      </w:r>
    </w:p>
    <w:p w14:paraId="5C6397A7" w14:textId="77777777" w:rsidR="00CB5694" w:rsidRPr="000F666D" w:rsidRDefault="00CB5694" w:rsidP="00CB5694">
      <w:pPr>
        <w:spacing w:after="0" w:line="270" w:lineRule="auto"/>
        <w:ind w:left="111"/>
        <w:rPr>
          <w:rFonts w:ascii="Arial" w:hAnsi="Arial" w:cs="Arial"/>
        </w:rPr>
      </w:pPr>
    </w:p>
    <w:p w14:paraId="5D32956D" w14:textId="67B7EA33" w:rsidR="00C868E8" w:rsidRPr="00514609" w:rsidRDefault="00C868E8" w:rsidP="00C868E8">
      <w:pPr>
        <w:spacing w:after="0" w:line="270" w:lineRule="auto"/>
        <w:rPr>
          <w:rFonts w:ascii="Arial" w:eastAsia="Merriweather" w:hAnsi="Arial" w:cs="Arial"/>
          <w:b/>
          <w:bCs/>
          <w:color w:val="2E3D50"/>
        </w:rPr>
      </w:pPr>
      <w:r w:rsidRPr="00514609">
        <w:rPr>
          <w:rFonts w:ascii="Arial" w:eastAsia="Merriweather" w:hAnsi="Arial" w:cs="Arial"/>
          <w:b/>
          <w:bCs/>
          <w:color w:val="2E3D50"/>
        </w:rPr>
        <w:t>Databricks Certified Generative AI Engineer Associate</w:t>
      </w:r>
    </w:p>
    <w:p w14:paraId="29F691FB" w14:textId="79B95430" w:rsidR="00C868E8" w:rsidRPr="00CB5694" w:rsidRDefault="00C868E8" w:rsidP="00C868E8">
      <w:pPr>
        <w:numPr>
          <w:ilvl w:val="0"/>
          <w:numId w:val="1"/>
        </w:numPr>
        <w:spacing w:after="0" w:line="270" w:lineRule="auto"/>
        <w:ind w:left="111"/>
        <w:rPr>
          <w:rFonts w:ascii="Arial" w:hAnsi="Arial" w:cs="Arial"/>
        </w:rPr>
      </w:pPr>
      <w:r w:rsidRPr="000F666D">
        <w:rPr>
          <w:rFonts w:ascii="Arial" w:hAnsi="Arial" w:cs="Arial"/>
          <w:color w:val="2E3D50"/>
        </w:rPr>
        <w:t>Demonstrated expertise in Large Language models (LLMs), prompt engineering, vector search, and Retrieval-Augmented Generation (RAG) for building production- ready AI applications.</w:t>
      </w:r>
    </w:p>
    <w:p w14:paraId="0D24289C" w14:textId="77777777" w:rsidR="00CB5694" w:rsidRPr="000F666D" w:rsidRDefault="00CB5694" w:rsidP="00CB5694">
      <w:pPr>
        <w:spacing w:after="0" w:line="270" w:lineRule="auto"/>
        <w:ind w:left="111"/>
        <w:rPr>
          <w:rFonts w:ascii="Arial" w:hAnsi="Arial" w:cs="Arial"/>
        </w:rPr>
      </w:pPr>
    </w:p>
    <w:p w14:paraId="2FF21106" w14:textId="77777777" w:rsidR="0068105E" w:rsidRPr="00514609" w:rsidRDefault="0068105E" w:rsidP="0068105E">
      <w:pPr>
        <w:spacing w:after="0" w:line="270" w:lineRule="auto"/>
        <w:rPr>
          <w:rFonts w:ascii="Arial" w:eastAsia="Merriweather" w:hAnsi="Arial" w:cs="Arial"/>
          <w:b/>
          <w:bCs/>
          <w:color w:val="2E3D50"/>
        </w:rPr>
      </w:pPr>
      <w:r w:rsidRPr="00514609">
        <w:rPr>
          <w:rFonts w:ascii="Arial" w:eastAsia="Merriweather" w:hAnsi="Arial" w:cs="Arial"/>
          <w:b/>
          <w:bCs/>
          <w:color w:val="2E3D50"/>
        </w:rPr>
        <w:t>Snowflake SnowPro Core Certification</w:t>
      </w:r>
    </w:p>
    <w:p w14:paraId="4245058F" w14:textId="3739B459" w:rsidR="001965A4" w:rsidRDefault="0068105E" w:rsidP="0068105E">
      <w:pPr>
        <w:numPr>
          <w:ilvl w:val="0"/>
          <w:numId w:val="1"/>
        </w:numPr>
        <w:spacing w:after="0" w:line="270" w:lineRule="auto"/>
        <w:ind w:left="111"/>
        <w:rPr>
          <w:rFonts w:ascii="Arial" w:hAnsi="Arial" w:cs="Arial"/>
          <w:color w:val="2E3D50"/>
        </w:rPr>
      </w:pPr>
      <w:r w:rsidRPr="000F666D">
        <w:rPr>
          <w:rFonts w:ascii="Arial" w:hAnsi="Arial" w:cs="Arial"/>
          <w:color w:val="2E3D50"/>
        </w:rPr>
        <w:t>Certified in designing cloud-native data warehouse architectures, performance optimization, secure data sharing, and scalable analytics workloads in Snowflake environments integrated with modern Lakehouse ecosystems.</w:t>
      </w:r>
    </w:p>
    <w:p w14:paraId="23561419" w14:textId="77777777" w:rsidR="001965A4" w:rsidRPr="00514609" w:rsidRDefault="001965A4" w:rsidP="001965A4">
      <w:pPr>
        <w:pStyle w:val="ReziHeading"/>
        <w:spacing w:before="180" w:after="60" w:line="270" w:lineRule="auto"/>
        <w:rPr>
          <w:rFonts w:ascii="Arial" w:eastAsia="Merriweather" w:hAnsi="Arial" w:cs="Arial"/>
          <w:b/>
          <w:bCs/>
          <w:color w:val="2E3D50"/>
        </w:rPr>
      </w:pPr>
      <w:r w:rsidRPr="00514609">
        <w:rPr>
          <w:rFonts w:ascii="Arial" w:eastAsia="Merriweather" w:hAnsi="Arial" w:cs="Arial"/>
          <w:b/>
          <w:bCs/>
          <w:color w:val="2E3D50"/>
        </w:rPr>
        <w:t>SKILLS</w:t>
      </w:r>
    </w:p>
    <w:p w14:paraId="500D5591" w14:textId="55397A1D" w:rsidR="00AD46D2" w:rsidRDefault="00AD46D2" w:rsidP="001965A4">
      <w:pPr>
        <w:spacing w:after="0" w:line="270" w:lineRule="auto"/>
        <w:rPr>
          <w:rFonts w:ascii="Arial" w:hAnsi="Arial" w:cs="Arial"/>
          <w:color w:val="2E3D50"/>
        </w:rPr>
      </w:pPr>
      <w:r w:rsidRPr="00514609">
        <w:rPr>
          <w:rFonts w:ascii="Arial" w:eastAsia="Merriweather" w:hAnsi="Arial" w:cs="Arial"/>
          <w:b/>
          <w:bCs/>
          <w:color w:val="2E3D50"/>
        </w:rPr>
        <w:t>Cloud &amp; Data Platforms:</w:t>
      </w:r>
      <w:r w:rsidRPr="00826EED">
        <w:rPr>
          <w:rFonts w:ascii="Times New Roman" w:hAnsi="Times New Roman" w:cs="Times New Roman"/>
          <w:color w:val="2E3D50"/>
          <w:sz w:val="22"/>
          <w:szCs w:val="22"/>
        </w:rPr>
        <w:br/>
      </w:r>
      <w:r w:rsidRPr="000F666D">
        <w:rPr>
          <w:rFonts w:ascii="Arial" w:hAnsi="Arial" w:cs="Arial"/>
          <w:color w:val="2E3D50"/>
        </w:rPr>
        <w:t>Azure (ADLS Gen2, Azure Data Factory),</w:t>
      </w:r>
      <w:r w:rsidRPr="000F666D">
        <w:rPr>
          <w:rFonts w:ascii="Arial" w:hAnsi="Arial" w:cs="Arial"/>
          <w:color w:val="2E3D50"/>
        </w:rPr>
        <w:br/>
        <w:t xml:space="preserve">AWS (S3, EMR, Glue, </w:t>
      </w:r>
      <w:r w:rsidR="00E871FD" w:rsidRPr="000F666D">
        <w:rPr>
          <w:rFonts w:ascii="Arial" w:hAnsi="Arial" w:cs="Arial"/>
          <w:color w:val="2E3D50"/>
        </w:rPr>
        <w:t xml:space="preserve">Athena, </w:t>
      </w:r>
      <w:r w:rsidRPr="000F666D">
        <w:rPr>
          <w:rFonts w:ascii="Arial" w:hAnsi="Arial" w:cs="Arial"/>
          <w:color w:val="2E3D50"/>
        </w:rPr>
        <w:t>Lambda, Redshift),</w:t>
      </w:r>
      <w:r w:rsidRPr="000F666D">
        <w:rPr>
          <w:rFonts w:ascii="Arial" w:hAnsi="Arial" w:cs="Arial"/>
          <w:color w:val="2E3D50"/>
        </w:rPr>
        <w:br/>
        <w:t>Snowflake (Warehouses, Snowpark, Streams, Tasks)</w:t>
      </w:r>
    </w:p>
    <w:p w14:paraId="5CE22994" w14:textId="77777777" w:rsidR="00301D6E" w:rsidRPr="00826EED" w:rsidRDefault="00301D6E" w:rsidP="001965A4">
      <w:pPr>
        <w:spacing w:after="0" w:line="270" w:lineRule="auto"/>
        <w:rPr>
          <w:rFonts w:ascii="Times New Roman" w:hAnsi="Times New Roman" w:cs="Times New Roman"/>
          <w:color w:val="2E3D50"/>
          <w:sz w:val="22"/>
          <w:szCs w:val="22"/>
        </w:rPr>
      </w:pPr>
    </w:p>
    <w:p w14:paraId="3506A474" w14:textId="7EF9EE57" w:rsidR="00AD46D2" w:rsidRDefault="00AD46D2" w:rsidP="001965A4">
      <w:pPr>
        <w:spacing w:after="0" w:line="270" w:lineRule="auto"/>
        <w:rPr>
          <w:rFonts w:ascii="Arial" w:hAnsi="Arial" w:cs="Arial"/>
          <w:color w:val="2E3D50"/>
        </w:rPr>
      </w:pPr>
      <w:r w:rsidRPr="00514609">
        <w:rPr>
          <w:rFonts w:ascii="Arial" w:eastAsia="Merriweather" w:hAnsi="Arial" w:cs="Arial"/>
          <w:b/>
          <w:bCs/>
          <w:color w:val="2E3D50"/>
        </w:rPr>
        <w:t>Data Engineering &amp; Processing:</w:t>
      </w:r>
      <w:r w:rsidRPr="00826EED">
        <w:rPr>
          <w:rFonts w:ascii="Times New Roman" w:hAnsi="Times New Roman" w:cs="Times New Roman"/>
          <w:color w:val="2E3D50"/>
          <w:sz w:val="22"/>
          <w:szCs w:val="22"/>
        </w:rPr>
        <w:br/>
      </w:r>
      <w:r w:rsidRPr="000F666D">
        <w:rPr>
          <w:rFonts w:ascii="Arial" w:hAnsi="Arial" w:cs="Arial"/>
          <w:color w:val="2E3D50"/>
        </w:rPr>
        <w:t>PySpark (RDDs, DataFrames, Spark SQL), Hadoop (HDFS, YARN), Advanced SQL (CTEs, Window Functions, Performance Tuning), Python (Pandas, NumPy)</w:t>
      </w:r>
    </w:p>
    <w:p w14:paraId="2B9E4FDB" w14:textId="77777777" w:rsidR="00301D6E" w:rsidRPr="00826EED" w:rsidRDefault="00301D6E" w:rsidP="001965A4">
      <w:pPr>
        <w:spacing w:after="0" w:line="270" w:lineRule="auto"/>
        <w:rPr>
          <w:rFonts w:ascii="Times New Roman" w:hAnsi="Times New Roman" w:cs="Times New Roman"/>
          <w:color w:val="2E3D50"/>
          <w:sz w:val="22"/>
          <w:szCs w:val="22"/>
        </w:rPr>
      </w:pPr>
    </w:p>
    <w:p w14:paraId="581AD7C4" w14:textId="2D3DC7C8" w:rsidR="00AD46D2" w:rsidRDefault="00AD46D2" w:rsidP="001965A4">
      <w:pPr>
        <w:spacing w:after="0" w:line="270" w:lineRule="auto"/>
        <w:rPr>
          <w:rFonts w:ascii="Arial" w:hAnsi="Arial" w:cs="Arial"/>
          <w:color w:val="2E3D50"/>
        </w:rPr>
      </w:pPr>
      <w:r w:rsidRPr="00514609">
        <w:rPr>
          <w:rFonts w:ascii="Arial" w:eastAsia="Merriweather" w:hAnsi="Arial" w:cs="Arial"/>
          <w:b/>
          <w:bCs/>
          <w:color w:val="2E3D50"/>
        </w:rPr>
        <w:t>Databricks &amp; Orchestration:</w:t>
      </w:r>
      <w:r w:rsidRPr="00826EED">
        <w:rPr>
          <w:rFonts w:ascii="Times New Roman" w:hAnsi="Times New Roman" w:cs="Times New Roman"/>
          <w:b/>
          <w:bCs/>
          <w:color w:val="2E3D50"/>
          <w:sz w:val="22"/>
          <w:szCs w:val="22"/>
        </w:rPr>
        <w:br/>
      </w:r>
      <w:r w:rsidRPr="000F666D">
        <w:rPr>
          <w:rFonts w:ascii="Arial" w:hAnsi="Arial" w:cs="Arial"/>
          <w:color w:val="2E3D50"/>
        </w:rPr>
        <w:t>Databricks (Delta Lake, Workflows, Medallion Architecture</w:t>
      </w:r>
      <w:r w:rsidR="00FF548F" w:rsidRPr="000F666D">
        <w:rPr>
          <w:rFonts w:ascii="Arial" w:hAnsi="Arial" w:cs="Arial"/>
          <w:color w:val="2E3D50"/>
        </w:rPr>
        <w:t>, Unity Catalog, Autoloader</w:t>
      </w:r>
      <w:r w:rsidRPr="000F666D">
        <w:rPr>
          <w:rFonts w:ascii="Arial" w:hAnsi="Arial" w:cs="Arial"/>
          <w:color w:val="2E3D50"/>
        </w:rPr>
        <w:t>), Apache Airflow</w:t>
      </w:r>
    </w:p>
    <w:p w14:paraId="4F10EAA1" w14:textId="77777777" w:rsidR="00301D6E" w:rsidRPr="00826EED" w:rsidRDefault="00301D6E" w:rsidP="001965A4">
      <w:pPr>
        <w:spacing w:after="0" w:line="270" w:lineRule="auto"/>
        <w:rPr>
          <w:rFonts w:ascii="Times New Roman" w:hAnsi="Times New Roman" w:cs="Times New Roman"/>
          <w:color w:val="2E3D50"/>
          <w:sz w:val="22"/>
          <w:szCs w:val="22"/>
        </w:rPr>
      </w:pPr>
    </w:p>
    <w:p w14:paraId="18FF37B0" w14:textId="2D610B44" w:rsidR="00FD2EC2" w:rsidRDefault="00AD46D2" w:rsidP="00AD46D2">
      <w:pPr>
        <w:spacing w:after="0" w:line="270" w:lineRule="auto"/>
        <w:rPr>
          <w:rFonts w:ascii="Arial" w:hAnsi="Arial" w:cs="Arial"/>
          <w:color w:val="2E3D50"/>
        </w:rPr>
      </w:pPr>
      <w:r w:rsidRPr="00514609">
        <w:rPr>
          <w:rFonts w:ascii="Arial" w:eastAsia="Merriweather" w:hAnsi="Arial" w:cs="Arial"/>
          <w:b/>
          <w:bCs/>
          <w:color w:val="2E3D50"/>
        </w:rPr>
        <w:t>DevOps &amp; CI/CD:</w:t>
      </w:r>
      <w:r w:rsidRPr="00826EED">
        <w:rPr>
          <w:rFonts w:ascii="Times New Roman" w:hAnsi="Times New Roman" w:cs="Times New Roman"/>
          <w:b/>
          <w:bCs/>
          <w:color w:val="2E3D50"/>
          <w:sz w:val="22"/>
          <w:szCs w:val="22"/>
        </w:rPr>
        <w:br/>
      </w:r>
      <w:r w:rsidRPr="000F666D">
        <w:rPr>
          <w:rFonts w:ascii="Arial" w:hAnsi="Arial" w:cs="Arial"/>
          <w:color w:val="2E3D50"/>
        </w:rPr>
        <w:t>GitHub, GitLab, Azure DevOps</w:t>
      </w:r>
      <w:r w:rsidR="00315FB7" w:rsidRPr="000F666D">
        <w:rPr>
          <w:rFonts w:ascii="Arial" w:hAnsi="Arial" w:cs="Arial"/>
          <w:color w:val="2E3D50"/>
        </w:rPr>
        <w:t>, Jenkins</w:t>
      </w:r>
    </w:p>
    <w:p w14:paraId="1A7D41E6" w14:textId="77777777" w:rsidR="00301D6E" w:rsidRPr="00826EED" w:rsidRDefault="00301D6E" w:rsidP="00AD46D2">
      <w:pPr>
        <w:spacing w:after="0" w:line="270" w:lineRule="auto"/>
        <w:rPr>
          <w:rFonts w:ascii="Times New Roman" w:hAnsi="Times New Roman" w:cs="Times New Roman"/>
          <w:color w:val="2E3D50"/>
          <w:sz w:val="22"/>
          <w:szCs w:val="22"/>
        </w:rPr>
      </w:pPr>
    </w:p>
    <w:p w14:paraId="289087ED" w14:textId="77777777" w:rsidR="000A4768" w:rsidRPr="00826EED" w:rsidRDefault="000A4768" w:rsidP="000A4768">
      <w:pPr>
        <w:spacing w:after="0" w:line="270" w:lineRule="auto"/>
        <w:rPr>
          <w:rFonts w:ascii="-webkit-standard" w:hAnsi="-webkit-standard" w:hint="eastAsia"/>
          <w:color w:val="000000"/>
          <w:sz w:val="25"/>
          <w:szCs w:val="24"/>
        </w:rPr>
      </w:pPr>
      <w:r w:rsidRPr="00514609">
        <w:rPr>
          <w:rFonts w:ascii="Arial" w:eastAsia="Merriweather" w:hAnsi="Arial" w:cs="Arial"/>
          <w:b/>
          <w:bCs/>
          <w:color w:val="2E3D50"/>
        </w:rPr>
        <w:t>Data Governance &amp; Security</w:t>
      </w:r>
      <w:r w:rsidRPr="00826EED">
        <w:rPr>
          <w:color w:val="000000"/>
          <w:sz w:val="18"/>
          <w:szCs w:val="18"/>
        </w:rPr>
        <w:br/>
      </w:r>
      <w:r w:rsidRPr="000F666D">
        <w:rPr>
          <w:rFonts w:ascii="Arial" w:hAnsi="Arial" w:cs="Arial"/>
          <w:color w:val="2E3D50"/>
        </w:rPr>
        <w:t>Unity Catalog</w:t>
      </w:r>
      <w:r w:rsidRPr="000F666D">
        <w:rPr>
          <w:rFonts w:ascii="Arial" w:hAnsi="Arial" w:cs="Arial"/>
          <w:color w:val="2E3D50"/>
        </w:rPr>
        <w:br/>
        <w:t>Role-Based Access Control (RBAC)</w:t>
      </w:r>
      <w:r w:rsidRPr="000F666D">
        <w:rPr>
          <w:rFonts w:ascii="Arial" w:hAnsi="Arial" w:cs="Arial"/>
          <w:color w:val="2E3D50"/>
        </w:rPr>
        <w:br/>
      </w:r>
      <w:r w:rsidRPr="000F666D">
        <w:rPr>
          <w:rFonts w:ascii="Arial" w:hAnsi="Arial" w:cs="Arial"/>
          <w:color w:val="2E3D50"/>
        </w:rPr>
        <w:lastRenderedPageBreak/>
        <w:t>Metadata Management</w:t>
      </w:r>
      <w:r w:rsidRPr="000F666D">
        <w:rPr>
          <w:rFonts w:ascii="Arial" w:hAnsi="Arial" w:cs="Arial"/>
          <w:color w:val="2E3D50"/>
        </w:rPr>
        <w:br/>
        <w:t>Data Lineage</w:t>
      </w:r>
      <w:r w:rsidRPr="000F666D">
        <w:rPr>
          <w:rFonts w:ascii="Arial" w:hAnsi="Arial" w:cs="Arial"/>
          <w:color w:val="2E3D50"/>
        </w:rPr>
        <w:br/>
        <w:t>Data Quality Frameworks</w:t>
      </w:r>
    </w:p>
    <w:p w14:paraId="3ACAE145" w14:textId="77777777" w:rsidR="000A4768" w:rsidRPr="00826EED" w:rsidRDefault="000A4768" w:rsidP="001965A4">
      <w:pPr>
        <w:spacing w:after="0" w:line="270" w:lineRule="auto"/>
        <w:rPr>
          <w:rFonts w:ascii="Times New Roman" w:hAnsi="Times New Roman" w:cs="Times New Roman"/>
          <w:color w:val="2E3D50"/>
          <w:sz w:val="22"/>
          <w:szCs w:val="22"/>
        </w:rPr>
      </w:pPr>
    </w:p>
    <w:p w14:paraId="52E7C347" w14:textId="39E5AA81" w:rsidR="00AD46D2" w:rsidRPr="00826EED" w:rsidRDefault="00AD46D2" w:rsidP="001965A4">
      <w:pPr>
        <w:spacing w:after="0" w:line="270" w:lineRule="auto"/>
        <w:rPr>
          <w:rFonts w:ascii="Times New Roman" w:hAnsi="Times New Roman" w:cs="Times New Roman"/>
          <w:b/>
          <w:bCs/>
          <w:color w:val="2E3D50"/>
          <w:sz w:val="22"/>
          <w:szCs w:val="22"/>
        </w:rPr>
      </w:pPr>
      <w:r w:rsidRPr="00514609">
        <w:rPr>
          <w:rFonts w:ascii="Arial" w:eastAsia="Merriweather" w:hAnsi="Arial" w:cs="Arial"/>
          <w:b/>
          <w:bCs/>
          <w:color w:val="2E3D50"/>
        </w:rPr>
        <w:t>Performance &amp; Optimization:</w:t>
      </w:r>
      <w:r w:rsidRPr="00826EED">
        <w:rPr>
          <w:rFonts w:ascii="Times New Roman" w:hAnsi="Times New Roman" w:cs="Times New Roman"/>
          <w:b/>
          <w:bCs/>
          <w:color w:val="2E3D50"/>
          <w:sz w:val="22"/>
          <w:szCs w:val="22"/>
        </w:rPr>
        <w:br/>
      </w:r>
      <w:r w:rsidRPr="000F666D">
        <w:rPr>
          <w:rFonts w:ascii="Arial" w:hAnsi="Arial" w:cs="Arial"/>
          <w:color w:val="2E3D50"/>
        </w:rPr>
        <w:t>Spark Performance Tuning, Delta Lake Optimization, Query Optimization, Partitioning Strategies, Cluster Autoscaling</w:t>
      </w:r>
      <w:r w:rsidRPr="00826EED">
        <w:rPr>
          <w:rFonts w:ascii="Times New Roman" w:hAnsi="Times New Roman" w:cs="Times New Roman"/>
          <w:b/>
          <w:bCs/>
          <w:color w:val="2E3D50"/>
          <w:sz w:val="22"/>
          <w:szCs w:val="22"/>
        </w:rPr>
        <w:t>.</w:t>
      </w:r>
    </w:p>
    <w:p w14:paraId="042B1073" w14:textId="77777777" w:rsidR="007E359E" w:rsidRPr="00826EED" w:rsidRDefault="007E359E" w:rsidP="001965A4">
      <w:pPr>
        <w:spacing w:after="0" w:line="270" w:lineRule="auto"/>
        <w:rPr>
          <w:rFonts w:ascii="Times New Roman" w:hAnsi="Times New Roman" w:cs="Times New Roman"/>
          <w:b/>
          <w:bCs/>
          <w:color w:val="2E3D50"/>
          <w:sz w:val="22"/>
          <w:szCs w:val="22"/>
        </w:rPr>
      </w:pPr>
    </w:p>
    <w:p w14:paraId="450955CF" w14:textId="5DE10EE5" w:rsidR="00AB2BE0" w:rsidRPr="00514609" w:rsidRDefault="00000000" w:rsidP="001965A4">
      <w:pPr>
        <w:spacing w:after="0" w:line="270" w:lineRule="auto"/>
        <w:rPr>
          <w:rFonts w:ascii="Arial" w:eastAsia="Merriweather" w:hAnsi="Arial" w:cs="Arial"/>
          <w:b/>
          <w:bCs/>
          <w:color w:val="2E3D50"/>
        </w:rPr>
      </w:pPr>
      <w:r w:rsidRPr="00514609">
        <w:rPr>
          <w:rFonts w:ascii="Arial" w:eastAsia="Merriweather" w:hAnsi="Arial" w:cs="Arial"/>
          <w:b/>
          <w:bCs/>
          <w:color w:val="2E3D50"/>
        </w:rPr>
        <w:t>EXPERIENCE</w:t>
      </w:r>
    </w:p>
    <w:p w14:paraId="122DCB95" w14:textId="6417596D" w:rsidR="00AB2BE0" w:rsidRPr="00514609" w:rsidRDefault="00317ACE">
      <w:pPr>
        <w:spacing w:after="0" w:line="270" w:lineRule="auto"/>
        <w:rPr>
          <w:rFonts w:ascii="Arial" w:eastAsia="Merriweather" w:hAnsi="Arial" w:cs="Arial"/>
          <w:b/>
          <w:bCs/>
          <w:color w:val="2E3D50"/>
        </w:rPr>
      </w:pPr>
      <w:r w:rsidRPr="00514609">
        <w:rPr>
          <w:rFonts w:ascii="Arial" w:eastAsia="Merriweather" w:hAnsi="Arial" w:cs="Arial"/>
          <w:b/>
          <w:bCs/>
          <w:color w:val="2E3D50"/>
        </w:rPr>
        <w:t>Sr.</w:t>
      </w:r>
      <w:r w:rsidR="00432CAD" w:rsidRPr="00514609">
        <w:rPr>
          <w:rFonts w:ascii="Arial" w:eastAsia="Merriweather" w:hAnsi="Arial" w:cs="Arial"/>
          <w:b/>
          <w:bCs/>
          <w:color w:val="2E3D50"/>
        </w:rPr>
        <w:t xml:space="preserve"> Data Engineer</w:t>
      </w:r>
    </w:p>
    <w:p w14:paraId="6A66CC4F" w14:textId="77777777" w:rsidR="00CE115F" w:rsidRPr="00514609" w:rsidRDefault="00000000">
      <w:pPr>
        <w:tabs>
          <w:tab w:val="right" w:pos="20000"/>
        </w:tabs>
        <w:spacing w:after="0" w:line="270" w:lineRule="auto"/>
        <w:rPr>
          <w:rFonts w:ascii="Arial" w:eastAsia="Merriweather" w:hAnsi="Arial" w:cs="Arial"/>
          <w:b/>
          <w:bCs/>
          <w:color w:val="2E3D50"/>
        </w:rPr>
      </w:pPr>
      <w:r w:rsidRPr="00514609">
        <w:rPr>
          <w:rFonts w:ascii="Arial" w:eastAsia="Merriweather" w:hAnsi="Arial" w:cs="Arial"/>
          <w:b/>
          <w:bCs/>
          <w:color w:val="2E3D50"/>
        </w:rPr>
        <w:t>Elevance Health</w:t>
      </w:r>
      <w:r w:rsidRPr="00514609">
        <w:rPr>
          <w:rFonts w:ascii="Arial" w:eastAsia="Merriweather" w:hAnsi="Arial" w:cs="Arial"/>
          <w:b/>
          <w:bCs/>
          <w:color w:val="2E3D50"/>
        </w:rPr>
        <w:tab/>
        <w:t xml:space="preserve"> </w:t>
      </w:r>
    </w:p>
    <w:p w14:paraId="01E7BD65" w14:textId="5BE99C62" w:rsidR="00AB2BE0" w:rsidRDefault="00C0171E">
      <w:pPr>
        <w:tabs>
          <w:tab w:val="right" w:pos="20000"/>
        </w:tabs>
        <w:spacing w:after="0" w:line="270" w:lineRule="auto"/>
        <w:rPr>
          <w:rFonts w:ascii="Arial" w:eastAsia="Merriweather" w:hAnsi="Arial" w:cs="Arial"/>
          <w:b/>
          <w:bCs/>
          <w:color w:val="2E3D50"/>
        </w:rPr>
      </w:pPr>
      <w:r>
        <w:rPr>
          <w:rFonts w:ascii="Arial" w:eastAsia="Merriweather" w:hAnsi="Arial" w:cs="Arial"/>
          <w:b/>
          <w:bCs/>
          <w:color w:val="2E3D50"/>
        </w:rPr>
        <w:t>June</w:t>
      </w:r>
      <w:r w:rsidR="005C0249" w:rsidRPr="00514609">
        <w:rPr>
          <w:rFonts w:ascii="Arial" w:eastAsia="Merriweather" w:hAnsi="Arial" w:cs="Arial"/>
          <w:b/>
          <w:bCs/>
          <w:color w:val="2E3D50"/>
        </w:rPr>
        <w:t xml:space="preserve"> 202</w:t>
      </w:r>
      <w:r>
        <w:rPr>
          <w:rFonts w:ascii="Arial" w:eastAsia="Merriweather" w:hAnsi="Arial" w:cs="Arial"/>
          <w:b/>
          <w:bCs/>
          <w:color w:val="2E3D50"/>
        </w:rPr>
        <w:t>4</w:t>
      </w:r>
      <w:r w:rsidR="005C0249" w:rsidRPr="00514609">
        <w:rPr>
          <w:rFonts w:ascii="Arial" w:eastAsia="Merriweather" w:hAnsi="Arial" w:cs="Arial"/>
          <w:b/>
          <w:bCs/>
          <w:color w:val="2E3D50"/>
        </w:rPr>
        <w:t xml:space="preserve"> </w:t>
      </w:r>
      <w:r w:rsidR="004B0E31" w:rsidRPr="00514609">
        <w:rPr>
          <w:rFonts w:ascii="Arial" w:eastAsia="Merriweather" w:hAnsi="Arial" w:cs="Arial"/>
          <w:b/>
          <w:bCs/>
          <w:color w:val="2E3D50"/>
        </w:rPr>
        <w:t>–</w:t>
      </w:r>
      <w:r w:rsidR="00615153" w:rsidRPr="00514609">
        <w:rPr>
          <w:rFonts w:ascii="Arial" w:eastAsia="Merriweather" w:hAnsi="Arial" w:cs="Arial"/>
          <w:b/>
          <w:bCs/>
          <w:color w:val="2E3D50"/>
        </w:rPr>
        <w:t xml:space="preserve"> </w:t>
      </w:r>
      <w:r w:rsidR="004B0E31" w:rsidRPr="00514609">
        <w:rPr>
          <w:rFonts w:ascii="Arial" w:eastAsia="Merriweather" w:hAnsi="Arial" w:cs="Arial"/>
          <w:b/>
          <w:bCs/>
          <w:color w:val="2E3D50"/>
        </w:rPr>
        <w:t>Till Date</w:t>
      </w:r>
      <w:r w:rsidR="002A5F66" w:rsidRPr="00514609">
        <w:rPr>
          <w:rFonts w:ascii="Arial" w:eastAsia="Merriweather" w:hAnsi="Arial" w:cs="Arial"/>
          <w:b/>
          <w:bCs/>
          <w:color w:val="2E3D50"/>
        </w:rPr>
        <w:t>, Columbus, OH</w:t>
      </w:r>
    </w:p>
    <w:p w14:paraId="18FCF5F1" w14:textId="77777777" w:rsidR="00D667F8" w:rsidRPr="00826EED" w:rsidRDefault="00D667F8" w:rsidP="00D667F8">
      <w:pPr>
        <w:spacing w:after="0" w:line="270" w:lineRule="auto"/>
        <w:rPr>
          <w:rFonts w:ascii="Times New Roman" w:hAnsi="Times New Roman" w:cs="Times New Roman"/>
          <w:color w:val="2E3D50"/>
          <w:sz w:val="22"/>
          <w:szCs w:val="22"/>
        </w:rPr>
      </w:pPr>
      <w:r w:rsidRPr="00514609">
        <w:rPr>
          <w:rFonts w:ascii="Arial" w:eastAsia="Merriweather" w:hAnsi="Arial" w:cs="Arial"/>
          <w:b/>
          <w:bCs/>
          <w:color w:val="2E3D50"/>
        </w:rPr>
        <w:t>Tech Stack:</w:t>
      </w:r>
      <w:r w:rsidRPr="00826EED">
        <w:rPr>
          <w:rFonts w:ascii="Times New Roman" w:hAnsi="Times New Roman" w:cs="Times New Roman"/>
          <w:color w:val="2E3D50"/>
          <w:sz w:val="22"/>
          <w:szCs w:val="22"/>
        </w:rPr>
        <w:t xml:space="preserve"> </w:t>
      </w:r>
      <w:r w:rsidRPr="006D6983">
        <w:rPr>
          <w:rFonts w:ascii="Arial" w:hAnsi="Arial" w:cs="Arial"/>
          <w:color w:val="2E3D50"/>
        </w:rPr>
        <w:t>Microsoft Azure, Azure Data Factory, Azure Databricks, PySpark, Apache Spark, Azure Data Lake Storage Gen2 (ADLS Gen2), Delta Lake, Azure Event Hubs, Spark Structured Streaming, Azure Functions, Snowflake, Azure DevOps, SQL, Azure RBAC, Managed Identities, Service Principals, Azure Monitor, Log Analytics</w:t>
      </w:r>
    </w:p>
    <w:p w14:paraId="3B73E968" w14:textId="77777777" w:rsidR="00D667F8" w:rsidRPr="00826EED" w:rsidRDefault="00D667F8" w:rsidP="00D667F8">
      <w:pPr>
        <w:tabs>
          <w:tab w:val="right" w:pos="20000"/>
        </w:tabs>
        <w:spacing w:after="0" w:line="270" w:lineRule="auto"/>
        <w:rPr>
          <w:rFonts w:ascii="Times New Roman" w:eastAsia="Merriweather Light" w:hAnsi="Times New Roman" w:cs="Times New Roman"/>
          <w:color w:val="2E3D50"/>
          <w:sz w:val="24"/>
          <w:szCs w:val="24"/>
        </w:rPr>
      </w:pPr>
    </w:p>
    <w:p w14:paraId="68CDFFDD" w14:textId="77777777" w:rsidR="00D667F8" w:rsidRPr="00773039" w:rsidRDefault="00D667F8" w:rsidP="00D667F8">
      <w:pPr>
        <w:pStyle w:val="ListParagraph"/>
        <w:numPr>
          <w:ilvl w:val="0"/>
          <w:numId w:val="5"/>
        </w:numPr>
        <w:spacing w:after="0" w:line="270" w:lineRule="auto"/>
        <w:rPr>
          <w:rFonts w:ascii="Arial" w:hAnsi="Arial" w:cs="Arial"/>
          <w:color w:val="2E3D50"/>
        </w:rPr>
      </w:pPr>
      <w:r w:rsidRPr="00773039">
        <w:rPr>
          <w:rFonts w:ascii="Arial" w:hAnsi="Arial" w:cs="Arial"/>
          <w:color w:val="2E3D50"/>
        </w:rPr>
        <w:t>Architected enterprise-grade data ingestion frameworks using Azure Data Factory to integrate structured and semi-structured data from APIs, relational databases, and external sources into Azure Data Lake Storage Gen2 using metadata-driven, parameterized pipelines and dynamic datasets to enable scalable and reusable ingestion.</w:t>
      </w:r>
    </w:p>
    <w:p w14:paraId="41DDAD42" w14:textId="77777777" w:rsidR="00D667F8" w:rsidRPr="00773039" w:rsidRDefault="00D667F8" w:rsidP="00D667F8">
      <w:pPr>
        <w:pStyle w:val="ListParagraph"/>
        <w:numPr>
          <w:ilvl w:val="0"/>
          <w:numId w:val="5"/>
        </w:numPr>
        <w:spacing w:after="0" w:line="270" w:lineRule="auto"/>
        <w:rPr>
          <w:rFonts w:ascii="Arial" w:hAnsi="Arial" w:cs="Arial"/>
          <w:color w:val="2E3D50"/>
        </w:rPr>
      </w:pPr>
      <w:r w:rsidRPr="00773039">
        <w:rPr>
          <w:rFonts w:ascii="Arial" w:hAnsi="Arial" w:cs="Arial"/>
          <w:color w:val="2E3D50"/>
        </w:rPr>
        <w:t>Designed and developed scalable transformation pipelines in Azure Databricks using PySpark leveraging modular notebook-based frameworks, reusable functions, and Spark DataFrame APIs to handle large, distributed workloads efficiently.</w:t>
      </w:r>
    </w:p>
    <w:p w14:paraId="704C8CFF" w14:textId="77777777" w:rsidR="00D667F8" w:rsidRPr="00773039" w:rsidRDefault="00D667F8" w:rsidP="00D667F8">
      <w:pPr>
        <w:pStyle w:val="ListParagraph"/>
        <w:numPr>
          <w:ilvl w:val="0"/>
          <w:numId w:val="5"/>
        </w:numPr>
        <w:spacing w:after="0" w:line="270" w:lineRule="auto"/>
        <w:rPr>
          <w:rFonts w:ascii="Arial" w:hAnsi="Arial" w:cs="Arial"/>
          <w:color w:val="2E3D50"/>
        </w:rPr>
      </w:pPr>
      <w:r w:rsidRPr="00773039">
        <w:rPr>
          <w:rFonts w:ascii="Arial" w:hAnsi="Arial" w:cs="Arial"/>
          <w:color w:val="2E3D50"/>
        </w:rPr>
        <w:t>Established a governed, multi-layered data lake architecture in ADLS Gen2 using bronze, silver, and gold layers implementing Delta Lake with ACID transactions, schema evolution, and data quality enforcement across layers.</w:t>
      </w:r>
    </w:p>
    <w:p w14:paraId="43CA128A" w14:textId="77777777" w:rsidR="00D667F8" w:rsidRPr="00773039" w:rsidRDefault="00D667F8" w:rsidP="00D667F8">
      <w:pPr>
        <w:pStyle w:val="ListParagraph"/>
        <w:numPr>
          <w:ilvl w:val="0"/>
          <w:numId w:val="5"/>
        </w:numPr>
        <w:spacing w:after="0" w:line="270" w:lineRule="auto"/>
        <w:rPr>
          <w:rFonts w:ascii="Arial" w:hAnsi="Arial" w:cs="Arial"/>
          <w:color w:val="2E3D50"/>
        </w:rPr>
      </w:pPr>
      <w:r w:rsidRPr="00773039">
        <w:rPr>
          <w:rFonts w:ascii="Arial" w:hAnsi="Arial" w:cs="Arial"/>
          <w:color w:val="2E3D50"/>
        </w:rPr>
        <w:t>Implemented near real-time data ingestion using Azure Event Hubs and Spark Structured Streaming with checkpointing, watermarking, and micro-batch processing to handle late arriving and high-volume streaming data.</w:t>
      </w:r>
    </w:p>
    <w:p w14:paraId="3A36145F" w14:textId="77777777" w:rsidR="00D667F8" w:rsidRPr="00773039" w:rsidRDefault="00D667F8" w:rsidP="00D667F8">
      <w:pPr>
        <w:pStyle w:val="ListParagraph"/>
        <w:numPr>
          <w:ilvl w:val="0"/>
          <w:numId w:val="5"/>
        </w:numPr>
        <w:spacing w:after="0" w:line="270" w:lineRule="auto"/>
        <w:rPr>
          <w:rFonts w:ascii="Arial" w:hAnsi="Arial" w:cs="Arial"/>
          <w:color w:val="2E3D50"/>
        </w:rPr>
      </w:pPr>
      <w:r w:rsidRPr="00773039">
        <w:rPr>
          <w:rFonts w:ascii="Arial" w:hAnsi="Arial" w:cs="Arial"/>
          <w:color w:val="2E3D50"/>
        </w:rPr>
        <w:t>Built event-triggered serverless processing using Azure Functions integrated with Event Grid to automate ingestion triggers, lightweight transformations, and file-based processing workflows.</w:t>
      </w:r>
    </w:p>
    <w:p w14:paraId="47B84AFE" w14:textId="77777777" w:rsidR="00D667F8" w:rsidRPr="00773039" w:rsidRDefault="00D667F8" w:rsidP="00D667F8">
      <w:pPr>
        <w:pStyle w:val="ListParagraph"/>
        <w:numPr>
          <w:ilvl w:val="0"/>
          <w:numId w:val="5"/>
        </w:numPr>
        <w:spacing w:after="0" w:line="270" w:lineRule="auto"/>
        <w:rPr>
          <w:rFonts w:ascii="Arial" w:hAnsi="Arial" w:cs="Arial"/>
          <w:color w:val="2E3D50"/>
        </w:rPr>
      </w:pPr>
      <w:r w:rsidRPr="00773039">
        <w:rPr>
          <w:rFonts w:ascii="Arial" w:hAnsi="Arial" w:cs="Arial"/>
          <w:color w:val="2E3D50"/>
        </w:rPr>
        <w:t>Leveraged Delta Sharing to eliminate data replication delays by enabling data-as-a-product capabilities and secure cross-domain data sharing for real-time analytics access.</w:t>
      </w:r>
    </w:p>
    <w:p w14:paraId="0421BAE2" w14:textId="77777777" w:rsidR="00D667F8" w:rsidRPr="00773039" w:rsidRDefault="00D667F8" w:rsidP="00D667F8">
      <w:pPr>
        <w:pStyle w:val="ListParagraph"/>
        <w:numPr>
          <w:ilvl w:val="0"/>
          <w:numId w:val="5"/>
        </w:numPr>
        <w:spacing w:after="0" w:line="270" w:lineRule="auto"/>
        <w:rPr>
          <w:rFonts w:ascii="Arial" w:hAnsi="Arial" w:cs="Arial"/>
          <w:color w:val="2E3D50"/>
        </w:rPr>
      </w:pPr>
      <w:r w:rsidRPr="00773039">
        <w:rPr>
          <w:rFonts w:ascii="Arial" w:hAnsi="Arial" w:cs="Arial"/>
          <w:color w:val="2E3D50"/>
        </w:rPr>
        <w:t>Orchestrated complex data dependencies and scheduling using Azure Data Factory pipelines, triggers, and monitoring dashboards implementing retry logic, conditional branching, and dependency chaining for reliable workflow execution.</w:t>
      </w:r>
    </w:p>
    <w:p w14:paraId="1D0B23F4" w14:textId="77777777" w:rsidR="00D667F8" w:rsidRPr="00773039" w:rsidRDefault="00D667F8" w:rsidP="00D667F8">
      <w:pPr>
        <w:pStyle w:val="ListParagraph"/>
        <w:numPr>
          <w:ilvl w:val="0"/>
          <w:numId w:val="5"/>
        </w:numPr>
        <w:spacing w:after="0" w:line="270" w:lineRule="auto"/>
        <w:rPr>
          <w:rFonts w:ascii="Arial" w:hAnsi="Arial" w:cs="Arial"/>
          <w:color w:val="2E3D50"/>
        </w:rPr>
      </w:pPr>
      <w:r w:rsidRPr="00773039">
        <w:rPr>
          <w:rFonts w:ascii="Arial" w:hAnsi="Arial" w:cs="Arial"/>
          <w:color w:val="2E3D50"/>
        </w:rPr>
        <w:t>Applied advanced Spark optimization techniques including partition pruning, caching strategies, cluster sizing adjustments, Delta Lake optimizations, and file size tuning including broadcast joins, predicate pushdown, ZORDER, and small file compaction to improve performance and reduce execution time.</w:t>
      </w:r>
    </w:p>
    <w:p w14:paraId="4F6F15CA" w14:textId="77777777" w:rsidR="00D667F8" w:rsidRPr="006D6983" w:rsidRDefault="00D667F8" w:rsidP="00D667F8">
      <w:pPr>
        <w:pStyle w:val="ListParagraph"/>
        <w:numPr>
          <w:ilvl w:val="0"/>
          <w:numId w:val="5"/>
        </w:numPr>
        <w:spacing w:after="0" w:line="270" w:lineRule="auto"/>
        <w:rPr>
          <w:rFonts w:ascii="Arial" w:hAnsi="Arial" w:cs="Arial"/>
          <w:color w:val="2E3D50"/>
        </w:rPr>
      </w:pPr>
      <w:r w:rsidRPr="006D6983">
        <w:rPr>
          <w:rFonts w:ascii="Arial" w:hAnsi="Arial" w:cs="Arial"/>
          <w:color w:val="2E3D50"/>
        </w:rPr>
        <w:t>Integrated Snowflake with Azure Databricks and ADLS to enable scalable analytical querying and seamless data delivery to enterprise BI platforms.</w:t>
      </w:r>
    </w:p>
    <w:p w14:paraId="73A3D187" w14:textId="77777777" w:rsidR="00D667F8" w:rsidRPr="006D6983" w:rsidRDefault="00D667F8" w:rsidP="00D667F8">
      <w:pPr>
        <w:pStyle w:val="ListParagraph"/>
        <w:numPr>
          <w:ilvl w:val="0"/>
          <w:numId w:val="5"/>
        </w:numPr>
        <w:spacing w:after="0" w:line="270" w:lineRule="auto"/>
        <w:rPr>
          <w:rFonts w:ascii="Arial" w:hAnsi="Arial" w:cs="Arial"/>
          <w:color w:val="2E3D50"/>
        </w:rPr>
      </w:pPr>
      <w:r w:rsidRPr="006D6983">
        <w:rPr>
          <w:rFonts w:ascii="Arial" w:hAnsi="Arial" w:cs="Arial"/>
          <w:color w:val="2E3D50"/>
        </w:rPr>
        <w:t>Implemented CI/CD automation using Azure DevOps pipelines to manage source control integration, automated testing, artifact management, and controlled release processes.</w:t>
      </w:r>
    </w:p>
    <w:p w14:paraId="6EAA1E81" w14:textId="77777777" w:rsidR="00D667F8" w:rsidRPr="006D6983" w:rsidRDefault="00D667F8" w:rsidP="00D667F8">
      <w:pPr>
        <w:pStyle w:val="ListParagraph"/>
        <w:numPr>
          <w:ilvl w:val="0"/>
          <w:numId w:val="5"/>
        </w:numPr>
        <w:spacing w:after="0" w:line="270" w:lineRule="auto"/>
        <w:rPr>
          <w:rFonts w:ascii="Arial" w:hAnsi="Arial" w:cs="Arial"/>
          <w:color w:val="2E3D50"/>
        </w:rPr>
      </w:pPr>
      <w:r w:rsidRPr="006D6983">
        <w:rPr>
          <w:rFonts w:ascii="Arial" w:hAnsi="Arial" w:cs="Arial"/>
          <w:color w:val="2E3D50"/>
        </w:rPr>
        <w:t>Designed comprehensive source-to-target mappings and implemented complex business transformation logic to build harmonized and curated enterprise datasets.</w:t>
      </w:r>
    </w:p>
    <w:p w14:paraId="0F611B73" w14:textId="77777777" w:rsidR="00D667F8" w:rsidRPr="006D6983" w:rsidRDefault="00D667F8" w:rsidP="00D667F8">
      <w:pPr>
        <w:pStyle w:val="ListParagraph"/>
        <w:numPr>
          <w:ilvl w:val="0"/>
          <w:numId w:val="5"/>
        </w:numPr>
        <w:spacing w:after="0" w:line="270" w:lineRule="auto"/>
        <w:rPr>
          <w:rFonts w:ascii="Arial" w:hAnsi="Arial" w:cs="Arial"/>
          <w:color w:val="2E3D50"/>
        </w:rPr>
      </w:pPr>
      <w:r w:rsidRPr="006D6983">
        <w:rPr>
          <w:rFonts w:ascii="Arial" w:hAnsi="Arial" w:cs="Arial"/>
          <w:color w:val="2E3D50"/>
        </w:rPr>
        <w:t>Developed data validation, cleansing, and reconciliation processes using PySpark and SQL to ensure data accuracy, schema consistency, and reliability.</w:t>
      </w:r>
    </w:p>
    <w:p w14:paraId="1B66C380" w14:textId="77777777" w:rsidR="00D667F8" w:rsidRPr="006D6983" w:rsidRDefault="00D667F8" w:rsidP="00D667F8">
      <w:pPr>
        <w:pStyle w:val="ListParagraph"/>
        <w:numPr>
          <w:ilvl w:val="0"/>
          <w:numId w:val="5"/>
        </w:numPr>
        <w:spacing w:after="0" w:line="270" w:lineRule="auto"/>
        <w:rPr>
          <w:rFonts w:ascii="Arial" w:hAnsi="Arial" w:cs="Arial"/>
          <w:color w:val="2E3D50"/>
        </w:rPr>
      </w:pPr>
      <w:r w:rsidRPr="006D6983">
        <w:rPr>
          <w:rFonts w:ascii="Arial" w:hAnsi="Arial" w:cs="Arial"/>
          <w:color w:val="2E3D50"/>
        </w:rPr>
        <w:t>Configured enterprise-level security controls using Azure RBAC, managed identities, service principals, and secure ADLS access configurations to enforce least-privilege principles.</w:t>
      </w:r>
    </w:p>
    <w:p w14:paraId="5066CC3B" w14:textId="77777777" w:rsidR="00D667F8" w:rsidRDefault="00D667F8" w:rsidP="00D667F8">
      <w:pPr>
        <w:pStyle w:val="ListParagraph"/>
        <w:numPr>
          <w:ilvl w:val="0"/>
          <w:numId w:val="5"/>
        </w:numPr>
        <w:spacing w:after="0" w:line="270" w:lineRule="auto"/>
        <w:rPr>
          <w:rFonts w:ascii="Arial" w:hAnsi="Arial" w:cs="Arial"/>
          <w:color w:val="2E3D50"/>
        </w:rPr>
      </w:pPr>
      <w:r w:rsidRPr="006D6983">
        <w:rPr>
          <w:rFonts w:ascii="Arial" w:hAnsi="Arial" w:cs="Arial"/>
          <w:color w:val="2E3D50"/>
        </w:rPr>
        <w:t>Created reusable and parameterized Databricks notebooks and shared utility libraries to standardize coding practices and improve maintainability across teams.</w:t>
      </w:r>
    </w:p>
    <w:p w14:paraId="75A3718B" w14:textId="1F38D65F" w:rsidR="00FF34FC" w:rsidRPr="00FF34FC" w:rsidRDefault="00FF34FC" w:rsidP="00D667F8">
      <w:pPr>
        <w:pStyle w:val="ListParagraph"/>
        <w:numPr>
          <w:ilvl w:val="0"/>
          <w:numId w:val="5"/>
        </w:numPr>
        <w:spacing w:after="0" w:line="270" w:lineRule="auto"/>
        <w:rPr>
          <w:rFonts w:ascii="Arial" w:hAnsi="Arial" w:cs="Arial"/>
          <w:color w:val="2E3D50"/>
        </w:rPr>
      </w:pPr>
      <w:r w:rsidRPr="00FF34FC">
        <w:rPr>
          <w:rFonts w:ascii="Arial" w:hAnsi="Arial" w:cs="Arial"/>
          <w:color w:val="2E3D50"/>
        </w:rPr>
        <w:t>Integrated Azure Key Vault with Databricks and ADF to securely manage secrets, credentials, and connection strings, eliminating hard-coded configurations and enhancing security compliance.</w:t>
      </w:r>
    </w:p>
    <w:p w14:paraId="12B5DF42" w14:textId="77777777" w:rsidR="00D667F8" w:rsidRDefault="00D667F8" w:rsidP="00D667F8">
      <w:pPr>
        <w:pStyle w:val="ListParagraph"/>
        <w:numPr>
          <w:ilvl w:val="0"/>
          <w:numId w:val="5"/>
        </w:numPr>
        <w:spacing w:after="0" w:line="270" w:lineRule="auto"/>
        <w:rPr>
          <w:rFonts w:ascii="Arial" w:hAnsi="Arial" w:cs="Arial"/>
          <w:color w:val="2E3D50"/>
        </w:rPr>
      </w:pPr>
      <w:r w:rsidRPr="006D6983">
        <w:rPr>
          <w:rFonts w:ascii="Arial" w:hAnsi="Arial" w:cs="Arial"/>
          <w:color w:val="2E3D50"/>
        </w:rPr>
        <w:t>Supported modernization of legacy data warehouse environments by migrating Teradata workloads into Azure-based distributed processing frameworks.</w:t>
      </w:r>
    </w:p>
    <w:p w14:paraId="34D81840" w14:textId="56D811CE" w:rsidR="00FF34FC" w:rsidRPr="00FF34FC" w:rsidRDefault="00FF34FC" w:rsidP="00D667F8">
      <w:pPr>
        <w:pStyle w:val="ListParagraph"/>
        <w:numPr>
          <w:ilvl w:val="0"/>
          <w:numId w:val="5"/>
        </w:numPr>
        <w:spacing w:after="0" w:line="270" w:lineRule="auto"/>
        <w:rPr>
          <w:rFonts w:ascii="Arial" w:hAnsi="Arial" w:cs="Arial"/>
          <w:color w:val="2E3D50"/>
        </w:rPr>
      </w:pPr>
      <w:r w:rsidRPr="00FF34FC">
        <w:rPr>
          <w:rFonts w:ascii="Arial" w:hAnsi="Arial" w:cs="Arial"/>
          <w:color w:val="2E3D50"/>
        </w:rPr>
        <w:lastRenderedPageBreak/>
        <w:t xml:space="preserve">Implemented Unity Catalog </w:t>
      </w:r>
      <w:r>
        <w:rPr>
          <w:rFonts w:ascii="Arial" w:hAnsi="Arial" w:cs="Arial"/>
          <w:color w:val="2E3D50"/>
        </w:rPr>
        <w:t xml:space="preserve">for </w:t>
      </w:r>
      <w:r w:rsidRPr="00FF34FC">
        <w:rPr>
          <w:rFonts w:ascii="Arial" w:hAnsi="Arial" w:cs="Arial"/>
          <w:color w:val="2E3D50"/>
        </w:rPr>
        <w:t>centralized metadata governance</w:t>
      </w:r>
      <w:r>
        <w:rPr>
          <w:rFonts w:ascii="Arial" w:hAnsi="Arial" w:cs="Arial"/>
          <w:color w:val="2E3D50"/>
        </w:rPr>
        <w:t xml:space="preserve"> </w:t>
      </w:r>
      <w:r w:rsidRPr="00FF34FC">
        <w:rPr>
          <w:rFonts w:ascii="Arial" w:hAnsi="Arial" w:cs="Arial"/>
          <w:color w:val="2E3D50"/>
        </w:rPr>
        <w:t>to manage fine-grained access control, data lineage, and centralized data governance across Databricks workspaces and data assets.</w:t>
      </w:r>
    </w:p>
    <w:p w14:paraId="6642A910" w14:textId="77777777" w:rsidR="00D667F8" w:rsidRPr="006D6983" w:rsidRDefault="00D667F8" w:rsidP="00D667F8">
      <w:pPr>
        <w:pStyle w:val="ListParagraph"/>
        <w:numPr>
          <w:ilvl w:val="0"/>
          <w:numId w:val="5"/>
        </w:numPr>
        <w:spacing w:after="0" w:line="270" w:lineRule="auto"/>
        <w:rPr>
          <w:rFonts w:ascii="Arial" w:hAnsi="Arial" w:cs="Arial"/>
          <w:color w:val="2E3D50"/>
        </w:rPr>
      </w:pPr>
      <w:r w:rsidRPr="006D6983">
        <w:rPr>
          <w:rFonts w:ascii="Arial" w:hAnsi="Arial" w:cs="Arial"/>
          <w:color w:val="2E3D50"/>
        </w:rPr>
        <w:t>Delivered analytics-ready curated datasets optimized for BI and reporting platforms by applying structured modeling and performance-tuned Spark transformations.</w:t>
      </w:r>
    </w:p>
    <w:p w14:paraId="265CAC99" w14:textId="77777777" w:rsidR="00D667F8" w:rsidRDefault="00D667F8" w:rsidP="00D667F8">
      <w:pPr>
        <w:pStyle w:val="ListParagraph"/>
        <w:numPr>
          <w:ilvl w:val="0"/>
          <w:numId w:val="5"/>
        </w:numPr>
        <w:spacing w:after="0" w:line="270" w:lineRule="auto"/>
        <w:rPr>
          <w:rFonts w:ascii="Arial" w:hAnsi="Arial" w:cs="Arial"/>
          <w:color w:val="2E3D50"/>
        </w:rPr>
      </w:pPr>
      <w:r w:rsidRPr="006D6983">
        <w:rPr>
          <w:rFonts w:ascii="Arial" w:hAnsi="Arial" w:cs="Arial"/>
          <w:color w:val="2E3D50"/>
        </w:rPr>
        <w:t xml:space="preserve"> Designed and implemented incremental data loading strategies in Azure Data Factory and Databricks using watermarking, change data capture patterns, and Delta Lake merge operations to ensure efficient processing of large evolving datasets.</w:t>
      </w:r>
    </w:p>
    <w:p w14:paraId="1A9F1FE1" w14:textId="5E3B365C" w:rsidR="00181EE0" w:rsidRPr="00181EE0" w:rsidRDefault="00181EE0" w:rsidP="00D667F8">
      <w:pPr>
        <w:pStyle w:val="ListParagraph"/>
        <w:numPr>
          <w:ilvl w:val="0"/>
          <w:numId w:val="5"/>
        </w:numPr>
        <w:spacing w:after="0" w:line="270" w:lineRule="auto"/>
        <w:rPr>
          <w:rFonts w:ascii="Arial" w:hAnsi="Arial" w:cs="Arial"/>
          <w:color w:val="2E3D50"/>
        </w:rPr>
      </w:pPr>
      <w:r w:rsidRPr="00181EE0">
        <w:rPr>
          <w:rFonts w:ascii="Arial" w:hAnsi="Arial" w:cs="Arial"/>
          <w:color w:val="2E3D50"/>
        </w:rPr>
        <w:t>Optimized storage and query performance in ADLS Gen2 by implementing file partitioning strategies, Parquet columnar formats, and data layout optimization techniques, improving downstream query efficiency and reducing compute costs</w:t>
      </w:r>
      <w:r>
        <w:rPr>
          <w:rFonts w:ascii="Arial" w:hAnsi="Arial" w:cs="Arial"/>
          <w:color w:val="2E3D50"/>
        </w:rPr>
        <w:t>.</w:t>
      </w:r>
    </w:p>
    <w:p w14:paraId="4C561EA1" w14:textId="77777777" w:rsidR="00D667F8" w:rsidRPr="006D6983" w:rsidRDefault="00D667F8" w:rsidP="00D667F8">
      <w:pPr>
        <w:pStyle w:val="ListParagraph"/>
        <w:numPr>
          <w:ilvl w:val="0"/>
          <w:numId w:val="5"/>
        </w:numPr>
        <w:spacing w:after="0" w:line="270" w:lineRule="auto"/>
        <w:rPr>
          <w:rFonts w:ascii="Arial" w:hAnsi="Arial" w:cs="Arial"/>
          <w:color w:val="2E3D50"/>
        </w:rPr>
      </w:pPr>
      <w:r w:rsidRPr="006D6983">
        <w:rPr>
          <w:rFonts w:ascii="Arial" w:hAnsi="Arial" w:cs="Arial"/>
          <w:color w:val="2E3D50"/>
        </w:rPr>
        <w:t>Established end-to-end monitoring and observability for Azure data pipelines by configuring ADF monitoring dashboards, Databricks job tracking, log analytics integration, and proactive alerting to quickly identify and resolve production issues.</w:t>
      </w:r>
    </w:p>
    <w:p w14:paraId="1EE1F768" w14:textId="77777777" w:rsidR="00D667F8" w:rsidRPr="00773039" w:rsidRDefault="00D667F8" w:rsidP="00D667F8">
      <w:pPr>
        <w:pStyle w:val="ListParagraph"/>
        <w:numPr>
          <w:ilvl w:val="0"/>
          <w:numId w:val="5"/>
        </w:numPr>
        <w:spacing w:after="0" w:line="270" w:lineRule="auto"/>
        <w:rPr>
          <w:rFonts w:ascii="Arial" w:hAnsi="Arial" w:cs="Arial"/>
          <w:color w:val="2E3D50"/>
        </w:rPr>
      </w:pPr>
      <w:r w:rsidRPr="00773039">
        <w:rPr>
          <w:rFonts w:ascii="Arial" w:hAnsi="Arial" w:cs="Arial"/>
          <w:color w:val="2E3D50"/>
        </w:rPr>
        <w:t>Designed data-as-a-product strategy using Delta Sharing to standardize reusable, governed datasets across domains and reduce redundant data pipelines.</w:t>
      </w:r>
    </w:p>
    <w:p w14:paraId="5DDD205B" w14:textId="77777777" w:rsidR="00D667F8" w:rsidRDefault="00D667F8" w:rsidP="00D667F8">
      <w:pPr>
        <w:pStyle w:val="ListParagraph"/>
        <w:numPr>
          <w:ilvl w:val="0"/>
          <w:numId w:val="5"/>
        </w:numPr>
        <w:spacing w:after="0" w:line="270" w:lineRule="auto"/>
        <w:rPr>
          <w:rFonts w:ascii="Arial" w:hAnsi="Arial" w:cs="Arial"/>
          <w:color w:val="2E3D50"/>
        </w:rPr>
      </w:pPr>
      <w:r w:rsidRPr="006D6983">
        <w:rPr>
          <w:rFonts w:ascii="Arial" w:hAnsi="Arial" w:cs="Arial"/>
          <w:color w:val="2E3D50"/>
        </w:rPr>
        <w:t>Implemented data governance and metadata management practices across ADLS and Databricks by enforcing naming standards, schema version control, lineage documentation, and access auditing to improve transparency and regulatory compliance.</w:t>
      </w:r>
    </w:p>
    <w:p w14:paraId="13310906" w14:textId="77777777" w:rsidR="00C0171E" w:rsidRDefault="00C0171E" w:rsidP="00C0171E">
      <w:pPr>
        <w:spacing w:after="0" w:line="270" w:lineRule="auto"/>
        <w:rPr>
          <w:rFonts w:ascii="Arial" w:hAnsi="Arial" w:cs="Arial"/>
          <w:color w:val="2E3D50"/>
        </w:rPr>
      </w:pPr>
    </w:p>
    <w:p w14:paraId="49947654" w14:textId="77777777" w:rsidR="00C0171E" w:rsidRPr="00C0171E" w:rsidRDefault="00C0171E" w:rsidP="00C0171E">
      <w:pPr>
        <w:spacing w:after="0" w:line="270" w:lineRule="auto"/>
        <w:rPr>
          <w:rFonts w:ascii="Arial" w:hAnsi="Arial" w:cs="Arial"/>
          <w:color w:val="2E3D50"/>
        </w:rPr>
      </w:pPr>
    </w:p>
    <w:p w14:paraId="19045CE3" w14:textId="12A4D55A" w:rsidR="00AB2BE0" w:rsidRPr="00514609" w:rsidRDefault="00000000">
      <w:pPr>
        <w:spacing w:after="0" w:line="270" w:lineRule="auto"/>
        <w:rPr>
          <w:rFonts w:ascii="Arial" w:eastAsia="Merriweather" w:hAnsi="Arial" w:cs="Arial"/>
          <w:b/>
          <w:bCs/>
          <w:color w:val="2E3D50"/>
        </w:rPr>
      </w:pPr>
      <w:r w:rsidRPr="00514609">
        <w:rPr>
          <w:rFonts w:ascii="Arial" w:eastAsia="Merriweather" w:hAnsi="Arial" w:cs="Arial"/>
          <w:b/>
          <w:bCs/>
          <w:color w:val="2E3D50"/>
        </w:rPr>
        <w:t>Sr. Data Engineer</w:t>
      </w:r>
    </w:p>
    <w:p w14:paraId="502C4770" w14:textId="39E22268" w:rsidR="00CE115F" w:rsidRPr="00514609" w:rsidRDefault="00C0171E" w:rsidP="00514609">
      <w:pPr>
        <w:spacing w:after="0" w:line="270" w:lineRule="auto"/>
        <w:rPr>
          <w:rFonts w:ascii="Arial" w:eastAsia="Merriweather" w:hAnsi="Arial" w:cs="Arial"/>
          <w:b/>
          <w:bCs/>
          <w:color w:val="2E3D50"/>
        </w:rPr>
      </w:pPr>
      <w:r>
        <w:rPr>
          <w:rFonts w:ascii="Arial" w:eastAsia="Merriweather" w:hAnsi="Arial" w:cs="Arial"/>
          <w:b/>
          <w:bCs/>
          <w:color w:val="2E3D50"/>
        </w:rPr>
        <w:t>Elevance Health</w:t>
      </w:r>
      <w:r w:rsidRPr="00514609">
        <w:rPr>
          <w:rFonts w:ascii="Arial" w:eastAsia="Merriweather" w:hAnsi="Arial" w:cs="Arial"/>
          <w:b/>
          <w:bCs/>
          <w:color w:val="2E3D50"/>
        </w:rPr>
        <w:tab/>
      </w:r>
    </w:p>
    <w:p w14:paraId="576C242A" w14:textId="625AC28D" w:rsidR="00AB2BE0" w:rsidRPr="00514609" w:rsidRDefault="00000000" w:rsidP="00514609">
      <w:pPr>
        <w:spacing w:after="0" w:line="270" w:lineRule="auto"/>
        <w:rPr>
          <w:rFonts w:ascii="Arial" w:eastAsia="Merriweather" w:hAnsi="Arial" w:cs="Arial"/>
          <w:b/>
          <w:bCs/>
          <w:color w:val="2E3D50"/>
        </w:rPr>
      </w:pPr>
      <w:r w:rsidRPr="00514609">
        <w:rPr>
          <w:rFonts w:ascii="Arial" w:eastAsia="Merriweather" w:hAnsi="Arial" w:cs="Arial"/>
          <w:b/>
          <w:bCs/>
          <w:color w:val="2E3D50"/>
        </w:rPr>
        <w:t>J</w:t>
      </w:r>
      <w:r w:rsidR="00C6607F" w:rsidRPr="00514609">
        <w:rPr>
          <w:rFonts w:ascii="Arial" w:eastAsia="Merriweather" w:hAnsi="Arial" w:cs="Arial"/>
          <w:b/>
          <w:bCs/>
          <w:color w:val="2E3D50"/>
        </w:rPr>
        <w:t>uly</w:t>
      </w:r>
      <w:r w:rsidRPr="00514609">
        <w:rPr>
          <w:rFonts w:ascii="Arial" w:eastAsia="Merriweather" w:hAnsi="Arial" w:cs="Arial"/>
          <w:b/>
          <w:bCs/>
          <w:color w:val="2E3D50"/>
        </w:rPr>
        <w:t xml:space="preserve"> </w:t>
      </w:r>
      <w:r w:rsidR="00C0171E">
        <w:rPr>
          <w:rFonts w:ascii="Arial" w:eastAsia="Merriweather" w:hAnsi="Arial" w:cs="Arial"/>
          <w:b/>
          <w:bCs/>
          <w:color w:val="2E3D50"/>
        </w:rPr>
        <w:t>2023</w:t>
      </w:r>
      <w:r w:rsidRPr="00514609">
        <w:rPr>
          <w:rFonts w:ascii="Arial" w:eastAsia="Merriweather" w:hAnsi="Arial" w:cs="Arial"/>
          <w:b/>
          <w:bCs/>
          <w:color w:val="2E3D50"/>
        </w:rPr>
        <w:t xml:space="preserve"> - </w:t>
      </w:r>
      <w:r w:rsidR="00C5743A" w:rsidRPr="00514609">
        <w:rPr>
          <w:rFonts w:ascii="Arial" w:eastAsia="Merriweather" w:hAnsi="Arial" w:cs="Arial"/>
          <w:b/>
          <w:bCs/>
          <w:color w:val="2E3D50"/>
        </w:rPr>
        <w:t>June</w:t>
      </w:r>
      <w:r w:rsidRPr="00514609">
        <w:rPr>
          <w:rFonts w:ascii="Arial" w:eastAsia="Merriweather" w:hAnsi="Arial" w:cs="Arial"/>
          <w:b/>
          <w:bCs/>
          <w:color w:val="2E3D50"/>
        </w:rPr>
        <w:t xml:space="preserve"> </w:t>
      </w:r>
      <w:r w:rsidR="00C0171E">
        <w:rPr>
          <w:rFonts w:ascii="Arial" w:eastAsia="Merriweather" w:hAnsi="Arial" w:cs="Arial"/>
          <w:b/>
          <w:bCs/>
          <w:color w:val="2E3D50"/>
        </w:rPr>
        <w:t>2024</w:t>
      </w:r>
      <w:r w:rsidRPr="00514609">
        <w:rPr>
          <w:rFonts w:ascii="Arial" w:eastAsia="Merriweather" w:hAnsi="Arial" w:cs="Arial"/>
          <w:b/>
          <w:bCs/>
          <w:color w:val="2E3D50"/>
        </w:rPr>
        <w:t xml:space="preserve">, </w:t>
      </w:r>
      <w:r w:rsidR="00C0171E">
        <w:rPr>
          <w:rFonts w:ascii="Arial" w:eastAsia="Merriweather" w:hAnsi="Arial" w:cs="Arial"/>
          <w:b/>
          <w:bCs/>
          <w:color w:val="2E3D50"/>
        </w:rPr>
        <w:t>Columbus</w:t>
      </w:r>
      <w:r w:rsidRPr="00514609">
        <w:rPr>
          <w:rFonts w:ascii="Arial" w:eastAsia="Merriweather" w:hAnsi="Arial" w:cs="Arial"/>
          <w:b/>
          <w:bCs/>
          <w:color w:val="2E3D50"/>
        </w:rPr>
        <w:t xml:space="preserve">, </w:t>
      </w:r>
      <w:r w:rsidR="00C0171E">
        <w:rPr>
          <w:rFonts w:ascii="Arial" w:eastAsia="Merriweather" w:hAnsi="Arial" w:cs="Arial"/>
          <w:b/>
          <w:bCs/>
          <w:color w:val="2E3D50"/>
        </w:rPr>
        <w:t>OH</w:t>
      </w:r>
    </w:p>
    <w:p w14:paraId="684C3858" w14:textId="77777777" w:rsidR="005C0249" w:rsidRDefault="005C0249" w:rsidP="005C0249">
      <w:pPr>
        <w:tabs>
          <w:tab w:val="right" w:pos="20000"/>
        </w:tabs>
        <w:spacing w:after="0" w:line="270" w:lineRule="auto"/>
        <w:rPr>
          <w:rFonts w:ascii="Arial" w:hAnsi="Arial" w:cs="Arial"/>
          <w:color w:val="2E3D50"/>
        </w:rPr>
      </w:pPr>
      <w:r w:rsidRPr="00514609">
        <w:rPr>
          <w:rFonts w:ascii="Arial" w:eastAsia="Merriweather" w:hAnsi="Arial" w:cs="Arial"/>
          <w:b/>
          <w:bCs/>
          <w:color w:val="2E3D50"/>
        </w:rPr>
        <w:t>Tech Stack:</w:t>
      </w:r>
      <w:r w:rsidRPr="00826EED">
        <w:rPr>
          <w:rFonts w:ascii="Times New Roman" w:eastAsia="Merriweather Light" w:hAnsi="Times New Roman" w:cs="Times New Roman"/>
          <w:color w:val="2E3D50"/>
          <w:sz w:val="24"/>
          <w:szCs w:val="24"/>
        </w:rPr>
        <w:t xml:space="preserve"> </w:t>
      </w:r>
      <w:r w:rsidRPr="006D6983">
        <w:rPr>
          <w:rFonts w:ascii="Arial" w:hAnsi="Arial" w:cs="Arial"/>
          <w:color w:val="2E3D50"/>
        </w:rPr>
        <w:t>AWS, Amazon S3, AWS Glue, Amazon EMR, PySpark, Apache Spark, Apache Kafka, Spark Streaming, Snowflake, Amazon Redshift, Amazon Athena, Apache Airflow, AWS Lambda, AWS Step Functions, AWS CloudWatch, Terraform, AWS CloudFormation, Jenkins, GitLab CI/CD, SQL, IAM</w:t>
      </w:r>
    </w:p>
    <w:p w14:paraId="75E0430A" w14:textId="77777777" w:rsidR="00CE115F" w:rsidRPr="00826EED" w:rsidRDefault="00CE115F">
      <w:pPr>
        <w:tabs>
          <w:tab w:val="right" w:pos="20000"/>
        </w:tabs>
        <w:spacing w:after="0" w:line="270" w:lineRule="auto"/>
        <w:rPr>
          <w:rFonts w:ascii="Times New Roman" w:hAnsi="Times New Roman" w:cs="Times New Roman"/>
          <w:color w:val="2E3D50"/>
          <w:sz w:val="22"/>
          <w:szCs w:val="22"/>
        </w:rPr>
      </w:pPr>
    </w:p>
    <w:p w14:paraId="5B134747" w14:textId="77777777" w:rsidR="005C0249" w:rsidRPr="00D667F8" w:rsidRDefault="005C0249" w:rsidP="005C0249">
      <w:pPr>
        <w:pStyle w:val="ListParagraph"/>
        <w:numPr>
          <w:ilvl w:val="0"/>
          <w:numId w:val="5"/>
        </w:numPr>
        <w:spacing w:after="0" w:line="270" w:lineRule="auto"/>
        <w:rPr>
          <w:rFonts w:ascii="Arial" w:hAnsi="Arial" w:cs="Arial"/>
          <w:color w:val="2E3D50"/>
        </w:rPr>
      </w:pPr>
      <w:r w:rsidRPr="00D667F8">
        <w:rPr>
          <w:rFonts w:ascii="Arial" w:hAnsi="Arial" w:cs="Arial"/>
          <w:color w:val="2E3D50"/>
        </w:rPr>
        <w:t>Led the end-to-end design and implementation of an enterprise-scale AWS data lake on Amazon S3, structuring raw, staged, curated, and analytics layers to support scalable ingestion and optimized analytical consumption.</w:t>
      </w:r>
    </w:p>
    <w:p w14:paraId="0DA24A95" w14:textId="77777777" w:rsidR="005C0249" w:rsidRPr="00D667F8" w:rsidRDefault="005C0249" w:rsidP="005C0249">
      <w:pPr>
        <w:pStyle w:val="ListParagraph"/>
        <w:numPr>
          <w:ilvl w:val="0"/>
          <w:numId w:val="5"/>
        </w:numPr>
        <w:spacing w:after="0" w:line="270" w:lineRule="auto"/>
        <w:rPr>
          <w:rFonts w:ascii="Arial" w:hAnsi="Arial" w:cs="Arial"/>
          <w:color w:val="2E3D50"/>
        </w:rPr>
      </w:pPr>
      <w:r w:rsidRPr="00D667F8">
        <w:rPr>
          <w:rFonts w:ascii="Arial" w:hAnsi="Arial" w:cs="Arial"/>
          <w:color w:val="2E3D50"/>
        </w:rPr>
        <w:t>Developed complex ETL pipelines using AWS Glue and PySpark to process large-scale healthcare claims data, implementing schema validation, incremental loads, and business rule-driven transformations.</w:t>
      </w:r>
    </w:p>
    <w:p w14:paraId="2613FD2A" w14:textId="77777777" w:rsidR="005C0249" w:rsidRPr="00D667F8" w:rsidRDefault="005C0249" w:rsidP="005C0249">
      <w:pPr>
        <w:pStyle w:val="ListParagraph"/>
        <w:numPr>
          <w:ilvl w:val="0"/>
          <w:numId w:val="5"/>
        </w:numPr>
        <w:spacing w:after="0" w:line="270" w:lineRule="auto"/>
        <w:rPr>
          <w:rFonts w:ascii="Arial" w:hAnsi="Arial" w:cs="Arial"/>
          <w:color w:val="2E3D50"/>
        </w:rPr>
      </w:pPr>
      <w:r w:rsidRPr="00D667F8">
        <w:rPr>
          <w:rFonts w:ascii="Arial" w:hAnsi="Arial" w:cs="Arial"/>
          <w:color w:val="2E3D50"/>
        </w:rPr>
        <w:t>Executed large-scale migration of legacy Teradata workloads to AWS by designing JDBC-based extraction frameworks, transforming data using EMR Spark, and loading curated datasets into Snowflake.</w:t>
      </w:r>
    </w:p>
    <w:p w14:paraId="67E3EF39" w14:textId="77777777" w:rsidR="005C0249" w:rsidRPr="00D667F8" w:rsidRDefault="005C0249" w:rsidP="005C0249">
      <w:pPr>
        <w:pStyle w:val="ListParagraph"/>
        <w:numPr>
          <w:ilvl w:val="0"/>
          <w:numId w:val="5"/>
        </w:numPr>
        <w:spacing w:after="0" w:line="270" w:lineRule="auto"/>
        <w:rPr>
          <w:rFonts w:ascii="Arial" w:hAnsi="Arial" w:cs="Arial"/>
          <w:color w:val="2E3D50"/>
        </w:rPr>
      </w:pPr>
      <w:r w:rsidRPr="00D667F8">
        <w:rPr>
          <w:rFonts w:ascii="Arial" w:hAnsi="Arial" w:cs="Arial"/>
          <w:color w:val="2E3D50"/>
        </w:rPr>
        <w:t>Engineered distributed batch processing solutions on Amazon EMR with optimized Spark configurations, cluster tuning, and parallel processing for high-volume data workloads and historical backfills.</w:t>
      </w:r>
    </w:p>
    <w:p w14:paraId="2E5D5C0A" w14:textId="77777777" w:rsidR="005C0249" w:rsidRPr="00D667F8" w:rsidRDefault="005C0249" w:rsidP="005C0249">
      <w:pPr>
        <w:pStyle w:val="ListParagraph"/>
        <w:numPr>
          <w:ilvl w:val="0"/>
          <w:numId w:val="5"/>
        </w:numPr>
        <w:spacing w:after="0" w:line="270" w:lineRule="auto"/>
        <w:rPr>
          <w:rFonts w:ascii="Arial" w:hAnsi="Arial" w:cs="Arial"/>
          <w:color w:val="2E3D50"/>
        </w:rPr>
      </w:pPr>
      <w:r w:rsidRPr="00D667F8">
        <w:rPr>
          <w:rFonts w:ascii="Arial" w:hAnsi="Arial" w:cs="Arial"/>
          <w:color w:val="2E3D50"/>
        </w:rPr>
        <w:t>Designed event-driven data ingestion architectures using AWS Lambda, S3 triggers, and Step Functions to automate file-based ingestion workflows with built-in error handling and orchestration.</w:t>
      </w:r>
    </w:p>
    <w:p w14:paraId="4EA0A88D" w14:textId="77777777" w:rsidR="005C0249" w:rsidRPr="00D667F8" w:rsidRDefault="005C0249" w:rsidP="005C0249">
      <w:pPr>
        <w:pStyle w:val="ListParagraph"/>
        <w:numPr>
          <w:ilvl w:val="0"/>
          <w:numId w:val="5"/>
        </w:numPr>
        <w:spacing w:after="0" w:line="270" w:lineRule="auto"/>
        <w:rPr>
          <w:rFonts w:ascii="Arial" w:hAnsi="Arial" w:cs="Arial"/>
          <w:color w:val="2E3D50"/>
        </w:rPr>
      </w:pPr>
      <w:r w:rsidRPr="00D667F8">
        <w:rPr>
          <w:rFonts w:ascii="Arial" w:hAnsi="Arial" w:cs="Arial"/>
          <w:color w:val="2E3D50"/>
        </w:rPr>
        <w:t>Orchestrated complex, interdependent workflows using Apache Airflow, implementing SLA tracking, dependency management, retry strategies, and operational alerting for production pipelines.</w:t>
      </w:r>
    </w:p>
    <w:p w14:paraId="046EF68D" w14:textId="77777777" w:rsidR="005C0249" w:rsidRPr="00D667F8" w:rsidRDefault="005C0249" w:rsidP="005C0249">
      <w:pPr>
        <w:pStyle w:val="ListParagraph"/>
        <w:numPr>
          <w:ilvl w:val="0"/>
          <w:numId w:val="5"/>
        </w:numPr>
        <w:spacing w:after="0" w:line="270" w:lineRule="auto"/>
        <w:rPr>
          <w:rFonts w:ascii="Arial" w:hAnsi="Arial" w:cs="Arial"/>
          <w:color w:val="2E3D50"/>
        </w:rPr>
      </w:pPr>
      <w:r w:rsidRPr="00D667F8">
        <w:rPr>
          <w:rFonts w:ascii="Arial" w:hAnsi="Arial" w:cs="Arial"/>
          <w:color w:val="2E3D50"/>
        </w:rPr>
        <w:t>Built serverless analytics solutions using Amazon Athena and AWS Glue Data Catalog, enabling efficient ad hoc querying with optimized partitioning strategies over large datasets in S3.</w:t>
      </w:r>
    </w:p>
    <w:p w14:paraId="2FF54415" w14:textId="77777777" w:rsidR="005C0249" w:rsidRPr="00D667F8" w:rsidRDefault="005C0249" w:rsidP="005C0249">
      <w:pPr>
        <w:pStyle w:val="ListParagraph"/>
        <w:numPr>
          <w:ilvl w:val="0"/>
          <w:numId w:val="5"/>
        </w:numPr>
        <w:spacing w:after="0" w:line="270" w:lineRule="auto"/>
        <w:rPr>
          <w:rFonts w:ascii="Arial" w:hAnsi="Arial" w:cs="Arial"/>
          <w:color w:val="2E3D50"/>
        </w:rPr>
      </w:pPr>
      <w:r w:rsidRPr="00D667F8">
        <w:rPr>
          <w:rFonts w:ascii="Arial" w:hAnsi="Arial" w:cs="Arial"/>
          <w:color w:val="2E3D50"/>
        </w:rPr>
        <w:t>Designed and implemented dimensional data models using Star Schema in Snowflake and Amazon Redshift to improve query performance and reporting consistency.</w:t>
      </w:r>
    </w:p>
    <w:p w14:paraId="6F41B0B1" w14:textId="77777777" w:rsidR="005C0249" w:rsidRPr="00D667F8" w:rsidRDefault="005C0249" w:rsidP="005C0249">
      <w:pPr>
        <w:pStyle w:val="ListParagraph"/>
        <w:numPr>
          <w:ilvl w:val="0"/>
          <w:numId w:val="5"/>
        </w:numPr>
        <w:spacing w:after="0" w:line="270" w:lineRule="auto"/>
        <w:rPr>
          <w:rFonts w:ascii="Arial" w:hAnsi="Arial" w:cs="Arial"/>
          <w:color w:val="2E3D50"/>
        </w:rPr>
      </w:pPr>
      <w:r w:rsidRPr="00D667F8">
        <w:rPr>
          <w:rFonts w:ascii="Arial" w:hAnsi="Arial" w:cs="Arial"/>
          <w:color w:val="2E3D50"/>
        </w:rPr>
        <w:t>Implemented near real-time data pipelines using Apache Kafka and Spark Streaming to process streaming data and persist curated outputs into S3 and Snowflake.</w:t>
      </w:r>
    </w:p>
    <w:p w14:paraId="4624790D" w14:textId="77777777" w:rsidR="005C0249" w:rsidRPr="00D667F8" w:rsidRDefault="005C0249" w:rsidP="005C0249">
      <w:pPr>
        <w:pStyle w:val="ListParagraph"/>
        <w:numPr>
          <w:ilvl w:val="0"/>
          <w:numId w:val="5"/>
        </w:numPr>
        <w:spacing w:after="0" w:line="270" w:lineRule="auto"/>
        <w:rPr>
          <w:rFonts w:ascii="Arial" w:hAnsi="Arial" w:cs="Arial"/>
          <w:color w:val="2E3D50"/>
        </w:rPr>
      </w:pPr>
      <w:r w:rsidRPr="00D667F8">
        <w:rPr>
          <w:rFonts w:ascii="Arial" w:hAnsi="Arial" w:cs="Arial"/>
          <w:color w:val="2E3D50"/>
        </w:rPr>
        <w:t>Designed and optimized AWS Glue jobs using partitioning, pushdown predicates, job bookmarking, and incremental processing techniques to improve performance and reduce runtime costs.</w:t>
      </w:r>
    </w:p>
    <w:p w14:paraId="0044C038" w14:textId="77777777" w:rsidR="005C0249" w:rsidRPr="00D667F8" w:rsidRDefault="005C0249" w:rsidP="005C0249">
      <w:pPr>
        <w:pStyle w:val="ListParagraph"/>
        <w:numPr>
          <w:ilvl w:val="0"/>
          <w:numId w:val="5"/>
        </w:numPr>
        <w:spacing w:after="0" w:line="270" w:lineRule="auto"/>
        <w:rPr>
          <w:rFonts w:ascii="Arial" w:hAnsi="Arial" w:cs="Arial"/>
          <w:color w:val="2E3D50"/>
        </w:rPr>
      </w:pPr>
      <w:r w:rsidRPr="00D667F8">
        <w:rPr>
          <w:rFonts w:ascii="Arial" w:hAnsi="Arial" w:cs="Arial"/>
          <w:color w:val="2E3D50"/>
        </w:rPr>
        <w:t>Orchestrated multi-step ETL workflows using AWS Step Functions to coordinate Glue, Lambda, and EMR jobs with fault tolerance, retry logic, and parallel execution patterns.</w:t>
      </w:r>
    </w:p>
    <w:p w14:paraId="688EC54F" w14:textId="77777777" w:rsidR="005C0249" w:rsidRPr="00D667F8" w:rsidRDefault="005C0249" w:rsidP="005C0249">
      <w:pPr>
        <w:pStyle w:val="ListParagraph"/>
        <w:numPr>
          <w:ilvl w:val="0"/>
          <w:numId w:val="5"/>
        </w:numPr>
        <w:spacing w:after="0" w:line="270" w:lineRule="auto"/>
        <w:rPr>
          <w:rFonts w:ascii="Arial" w:hAnsi="Arial" w:cs="Arial"/>
          <w:color w:val="2E3D50"/>
        </w:rPr>
      </w:pPr>
      <w:r w:rsidRPr="00D667F8">
        <w:rPr>
          <w:rFonts w:ascii="Arial" w:hAnsi="Arial" w:cs="Arial"/>
          <w:color w:val="2E3D50"/>
        </w:rPr>
        <w:t>Automated infrastructure provisioning using Terraform and AWS CloudFormation to enable consistent and repeatable deployments across development, QA, and production environments.</w:t>
      </w:r>
    </w:p>
    <w:p w14:paraId="483464E8" w14:textId="77777777" w:rsidR="005C0249" w:rsidRPr="00D667F8" w:rsidRDefault="005C0249" w:rsidP="005C0249">
      <w:pPr>
        <w:pStyle w:val="ListParagraph"/>
        <w:numPr>
          <w:ilvl w:val="0"/>
          <w:numId w:val="5"/>
        </w:numPr>
        <w:spacing w:after="0" w:line="270" w:lineRule="auto"/>
        <w:rPr>
          <w:rFonts w:ascii="Arial" w:hAnsi="Arial" w:cs="Arial"/>
          <w:color w:val="2E3D50"/>
        </w:rPr>
      </w:pPr>
      <w:r w:rsidRPr="00D667F8">
        <w:rPr>
          <w:rFonts w:ascii="Arial" w:hAnsi="Arial" w:cs="Arial"/>
          <w:color w:val="2E3D50"/>
        </w:rPr>
        <w:t>Implemented CI/CD pipelines using Jenkins and GitLab CI/CD to automate code validation, testing, artifact management, and deployment of data engineering workflows.</w:t>
      </w:r>
    </w:p>
    <w:p w14:paraId="1D0FEE27" w14:textId="77777777" w:rsidR="005C0249" w:rsidRPr="00D667F8" w:rsidRDefault="005C0249" w:rsidP="005C0249">
      <w:pPr>
        <w:pStyle w:val="ListParagraph"/>
        <w:numPr>
          <w:ilvl w:val="0"/>
          <w:numId w:val="5"/>
        </w:numPr>
        <w:spacing w:after="0" w:line="270" w:lineRule="auto"/>
        <w:rPr>
          <w:rFonts w:ascii="Arial" w:hAnsi="Arial" w:cs="Arial"/>
          <w:color w:val="2E3D50"/>
        </w:rPr>
      </w:pPr>
      <w:r w:rsidRPr="00D667F8">
        <w:rPr>
          <w:rFonts w:ascii="Arial" w:hAnsi="Arial" w:cs="Arial"/>
          <w:color w:val="2E3D50"/>
        </w:rPr>
        <w:lastRenderedPageBreak/>
        <w:t>Optimized Spark jobs using partitioning strategies, file compaction, compression formats, executor tuning, and parallelism adjustments to improve performance and stability.</w:t>
      </w:r>
    </w:p>
    <w:p w14:paraId="073007CB" w14:textId="77777777" w:rsidR="005C0249" w:rsidRPr="00D667F8" w:rsidRDefault="005C0249" w:rsidP="005C0249">
      <w:pPr>
        <w:pStyle w:val="ListParagraph"/>
        <w:numPr>
          <w:ilvl w:val="0"/>
          <w:numId w:val="5"/>
        </w:numPr>
        <w:spacing w:after="0" w:line="270" w:lineRule="auto"/>
        <w:rPr>
          <w:rFonts w:ascii="Arial" w:hAnsi="Arial" w:cs="Arial"/>
          <w:color w:val="2E3D50"/>
        </w:rPr>
      </w:pPr>
      <w:r w:rsidRPr="00D667F8">
        <w:rPr>
          <w:rFonts w:ascii="Arial" w:hAnsi="Arial" w:cs="Arial"/>
          <w:color w:val="2E3D50"/>
        </w:rPr>
        <w:t>Implemented robust data security and governance controls using AWS IAM, KMS encryption, S3 access policies, and Snowflake masking to ensure compliance with healthcare data standards.</w:t>
      </w:r>
    </w:p>
    <w:p w14:paraId="58A79E02" w14:textId="77777777" w:rsidR="005C0249" w:rsidRDefault="005C0249" w:rsidP="005C0249">
      <w:pPr>
        <w:pStyle w:val="ListParagraph"/>
        <w:numPr>
          <w:ilvl w:val="0"/>
          <w:numId w:val="5"/>
        </w:numPr>
        <w:spacing w:after="0" w:line="270" w:lineRule="auto"/>
        <w:rPr>
          <w:rFonts w:ascii="Arial" w:hAnsi="Arial" w:cs="Arial"/>
          <w:color w:val="2E3D50"/>
        </w:rPr>
      </w:pPr>
      <w:r w:rsidRPr="00D667F8">
        <w:rPr>
          <w:rFonts w:ascii="Arial" w:hAnsi="Arial" w:cs="Arial"/>
          <w:color w:val="2E3D50"/>
        </w:rPr>
        <w:t>Developed data quality and monitoring frameworks using PySpark, SQL, Airflow logs, and AWS CloudWatch to validate data accuracy, ensure pipeline reliability, and proactively resolve performance issues.</w:t>
      </w:r>
    </w:p>
    <w:p w14:paraId="033F9FE3" w14:textId="77777777" w:rsidR="00C0171E" w:rsidRPr="00D667F8" w:rsidRDefault="00C0171E" w:rsidP="00C0171E">
      <w:pPr>
        <w:pStyle w:val="ListParagraph"/>
        <w:spacing w:after="0" w:line="270" w:lineRule="auto"/>
        <w:ind w:left="360"/>
        <w:rPr>
          <w:rFonts w:ascii="Arial" w:hAnsi="Arial" w:cs="Arial"/>
          <w:color w:val="2E3D50"/>
        </w:rPr>
      </w:pPr>
    </w:p>
    <w:p w14:paraId="2B40AA94" w14:textId="77777777" w:rsidR="00C0171E" w:rsidRPr="00C0171E" w:rsidRDefault="00C0171E" w:rsidP="00C0171E">
      <w:pPr>
        <w:spacing w:after="0" w:line="270" w:lineRule="auto"/>
        <w:rPr>
          <w:rFonts w:ascii="Arial" w:hAnsi="Arial" w:cs="Arial"/>
        </w:rPr>
      </w:pPr>
      <w:r w:rsidRPr="00C0171E">
        <w:rPr>
          <w:rFonts w:ascii="Arial" w:eastAsia="Merriweather" w:hAnsi="Arial" w:cs="Arial"/>
          <w:b/>
          <w:bCs/>
          <w:color w:val="2E3D50"/>
        </w:rPr>
        <w:t>Sr. Data Engineer</w:t>
      </w:r>
    </w:p>
    <w:p w14:paraId="6ADCC781" w14:textId="77777777" w:rsidR="00C0171E" w:rsidRPr="00C0171E" w:rsidRDefault="00C0171E" w:rsidP="00C0171E">
      <w:pPr>
        <w:tabs>
          <w:tab w:val="right" w:pos="20000"/>
        </w:tabs>
        <w:spacing w:after="0" w:line="270" w:lineRule="auto"/>
        <w:rPr>
          <w:rFonts w:ascii="Arial" w:hAnsi="Arial" w:cs="Arial"/>
        </w:rPr>
      </w:pPr>
      <w:r w:rsidRPr="00C0171E">
        <w:rPr>
          <w:rFonts w:ascii="Arial" w:eastAsia="Merriweather Light" w:hAnsi="Arial" w:cs="Arial"/>
          <w:b/>
          <w:bCs/>
          <w:color w:val="2E3D50"/>
        </w:rPr>
        <w:t>Anthem Healthcare</w:t>
      </w:r>
      <w:r w:rsidRPr="00C0171E">
        <w:rPr>
          <w:rFonts w:ascii="Arial" w:hAnsi="Arial" w:cs="Arial"/>
        </w:rPr>
        <w:tab/>
      </w:r>
    </w:p>
    <w:p w14:paraId="32DE949A" w14:textId="77777777" w:rsidR="00C0171E" w:rsidRPr="00C0171E" w:rsidRDefault="00C0171E" w:rsidP="00C0171E">
      <w:pPr>
        <w:tabs>
          <w:tab w:val="right" w:pos="20000"/>
        </w:tabs>
        <w:spacing w:after="0" w:line="270" w:lineRule="auto"/>
        <w:rPr>
          <w:rFonts w:ascii="Arial" w:eastAsia="Merriweather Light" w:hAnsi="Arial" w:cs="Arial"/>
          <w:b/>
          <w:bCs/>
          <w:color w:val="2E3D50"/>
        </w:rPr>
      </w:pPr>
      <w:r w:rsidRPr="00C0171E">
        <w:rPr>
          <w:rFonts w:ascii="Arial" w:eastAsia="Merriweather Light" w:hAnsi="Arial" w:cs="Arial"/>
          <w:b/>
          <w:bCs/>
          <w:color w:val="2E3D50"/>
        </w:rPr>
        <w:t>July 2022 - June 2023, Chicago, IL</w:t>
      </w:r>
    </w:p>
    <w:p w14:paraId="1FF7B1A3" w14:textId="77777777" w:rsidR="00C0171E" w:rsidRDefault="00C0171E" w:rsidP="00C0171E">
      <w:pPr>
        <w:tabs>
          <w:tab w:val="right" w:pos="20000"/>
        </w:tabs>
        <w:spacing w:after="0" w:line="270" w:lineRule="auto"/>
        <w:rPr>
          <w:rFonts w:ascii="Times New Roman" w:hAnsi="Times New Roman" w:cs="Times New Roman"/>
          <w:color w:val="2E3D50"/>
          <w:sz w:val="24"/>
          <w:szCs w:val="24"/>
        </w:rPr>
      </w:pPr>
      <w:r w:rsidRPr="00C0171E">
        <w:rPr>
          <w:rFonts w:ascii="Arial" w:eastAsia="Merriweather" w:hAnsi="Arial" w:cs="Arial"/>
          <w:b/>
          <w:bCs/>
          <w:color w:val="2E3D50"/>
        </w:rPr>
        <w:t>Tech Stack</w:t>
      </w:r>
      <w:r w:rsidRPr="00C0171E">
        <w:rPr>
          <w:rFonts w:ascii="Arial" w:eastAsia="Merriweather" w:hAnsi="Arial" w:cs="Arial"/>
          <w:color w:val="2E3D50"/>
        </w:rPr>
        <w:t>:</w:t>
      </w:r>
      <w:r>
        <w:rPr>
          <w:color w:val="000000"/>
        </w:rPr>
        <w:t xml:space="preserve"> </w:t>
      </w:r>
      <w:r w:rsidRPr="00C0171E">
        <w:rPr>
          <w:rFonts w:ascii="Arial" w:hAnsi="Arial" w:cs="Arial"/>
          <w:color w:val="2E3D50"/>
        </w:rPr>
        <w:t>Microsoft Azure, Azure Data Factory, Azure Databricks, PySpark, Apache Spark, Azure Data Lake Storage Gen2 (ADLS Gen2), Snowflake, Azure Event Grid, Azure Functions, Power BI, SQL, Azure Key Vault, Azure RBAC, Terraform, Azure DevOps, Azure Monitor</w:t>
      </w:r>
    </w:p>
    <w:p w14:paraId="7C667DF2" w14:textId="77777777" w:rsidR="00C0171E" w:rsidRPr="00CE115F" w:rsidRDefault="00C0171E" w:rsidP="00C0171E">
      <w:pPr>
        <w:tabs>
          <w:tab w:val="right" w:pos="20000"/>
        </w:tabs>
        <w:spacing w:after="0" w:line="270" w:lineRule="auto"/>
        <w:rPr>
          <w:rFonts w:ascii="Times New Roman" w:hAnsi="Times New Roman" w:cs="Times New Roman"/>
          <w:color w:val="2E3D50"/>
          <w:sz w:val="24"/>
          <w:szCs w:val="24"/>
        </w:rPr>
      </w:pPr>
    </w:p>
    <w:p w14:paraId="02FAB4EA" w14:textId="77777777" w:rsidR="00C0171E" w:rsidRPr="00C0171E" w:rsidRDefault="00C0171E" w:rsidP="00C0171E">
      <w:pPr>
        <w:pStyle w:val="ListParagraph"/>
        <w:numPr>
          <w:ilvl w:val="0"/>
          <w:numId w:val="5"/>
        </w:numPr>
        <w:spacing w:after="0" w:line="270" w:lineRule="auto"/>
        <w:rPr>
          <w:rFonts w:ascii="Arial" w:hAnsi="Arial" w:cs="Arial"/>
          <w:color w:val="2E3D50"/>
        </w:rPr>
      </w:pPr>
      <w:r w:rsidRPr="00C0171E">
        <w:rPr>
          <w:rFonts w:ascii="Arial" w:hAnsi="Arial" w:cs="Arial"/>
          <w:color w:val="2E3D50"/>
        </w:rPr>
        <w:t>Led enterprise healthcare data modernization initiatives by designing cloud-native ingestion and transformation pipelines across Azure Data Factory, ADLS Gen2, Azure Databricks, and Snowflake.</w:t>
      </w:r>
    </w:p>
    <w:p w14:paraId="66FB1C31" w14:textId="77777777" w:rsidR="00C0171E" w:rsidRPr="00C0171E" w:rsidRDefault="00C0171E" w:rsidP="00C0171E">
      <w:pPr>
        <w:pStyle w:val="ListParagraph"/>
        <w:numPr>
          <w:ilvl w:val="0"/>
          <w:numId w:val="5"/>
        </w:numPr>
        <w:spacing w:after="0" w:line="270" w:lineRule="auto"/>
        <w:rPr>
          <w:rFonts w:ascii="Arial" w:hAnsi="Arial" w:cs="Arial"/>
          <w:color w:val="2E3D50"/>
        </w:rPr>
      </w:pPr>
      <w:r w:rsidRPr="00C0171E">
        <w:rPr>
          <w:rFonts w:ascii="Arial" w:hAnsi="Arial" w:cs="Arial"/>
          <w:color w:val="2E3D50"/>
        </w:rPr>
        <w:t>Developed scalable on-prem to Azure migration frameworks, transitioning legacy Teradata workloads into distributed Spark-based processing with curated outputs in Snowflake.</w:t>
      </w:r>
    </w:p>
    <w:p w14:paraId="4A7583EE" w14:textId="77777777" w:rsidR="00C0171E" w:rsidRPr="00C0171E" w:rsidRDefault="00C0171E" w:rsidP="00C0171E">
      <w:pPr>
        <w:pStyle w:val="ListParagraph"/>
        <w:numPr>
          <w:ilvl w:val="0"/>
          <w:numId w:val="5"/>
        </w:numPr>
        <w:spacing w:after="0" w:line="270" w:lineRule="auto"/>
        <w:rPr>
          <w:rFonts w:ascii="Arial" w:hAnsi="Arial" w:cs="Arial"/>
          <w:color w:val="2E3D50"/>
        </w:rPr>
      </w:pPr>
      <w:r w:rsidRPr="00C0171E">
        <w:rPr>
          <w:rFonts w:ascii="Arial" w:hAnsi="Arial" w:cs="Arial"/>
          <w:color w:val="2E3D50"/>
        </w:rPr>
        <w:t>Designed logical and physical data models in Snowflake using dimensional modeling, Data Vault principles, and relational techniques to support enterprise reporting and regulatory analytics.</w:t>
      </w:r>
    </w:p>
    <w:p w14:paraId="1953232C" w14:textId="77777777" w:rsidR="00C0171E" w:rsidRPr="00C0171E" w:rsidRDefault="00C0171E" w:rsidP="00C0171E">
      <w:pPr>
        <w:pStyle w:val="ListParagraph"/>
        <w:numPr>
          <w:ilvl w:val="0"/>
          <w:numId w:val="5"/>
        </w:numPr>
        <w:spacing w:after="0" w:line="270" w:lineRule="auto"/>
        <w:rPr>
          <w:rFonts w:ascii="Arial" w:hAnsi="Arial" w:cs="Arial"/>
          <w:color w:val="2E3D50"/>
        </w:rPr>
      </w:pPr>
      <w:r w:rsidRPr="00C0171E">
        <w:rPr>
          <w:rFonts w:ascii="Arial" w:hAnsi="Arial" w:cs="Arial"/>
          <w:color w:val="2E3D50"/>
        </w:rPr>
        <w:t>Engineered high-performance PySpark transformation workflows in Azure Databricks, applying clustering, partitioning, caching, and job configuration tuning for stable distributed execution.</w:t>
      </w:r>
    </w:p>
    <w:p w14:paraId="2578FD11" w14:textId="77777777" w:rsidR="00C0171E" w:rsidRPr="00C0171E" w:rsidRDefault="00C0171E" w:rsidP="00C0171E">
      <w:pPr>
        <w:pStyle w:val="ListParagraph"/>
        <w:numPr>
          <w:ilvl w:val="0"/>
          <w:numId w:val="5"/>
        </w:numPr>
        <w:spacing w:after="0" w:line="270" w:lineRule="auto"/>
        <w:rPr>
          <w:rFonts w:ascii="Arial" w:hAnsi="Arial" w:cs="Arial"/>
          <w:color w:val="2E3D50"/>
        </w:rPr>
      </w:pPr>
      <w:r w:rsidRPr="00C0171E">
        <w:rPr>
          <w:rFonts w:ascii="Arial" w:hAnsi="Arial" w:cs="Arial"/>
          <w:color w:val="2E3D50"/>
        </w:rPr>
        <w:t>Built secure and governed enterprise data lake architecture in ADLS Gen2 with structured zone separation and controlled ingestion standards for healthcare claims and provider datasets.</w:t>
      </w:r>
    </w:p>
    <w:p w14:paraId="2D9143DA" w14:textId="77777777" w:rsidR="00C0171E" w:rsidRPr="00C0171E" w:rsidRDefault="00C0171E" w:rsidP="00C0171E">
      <w:pPr>
        <w:pStyle w:val="ListParagraph"/>
        <w:numPr>
          <w:ilvl w:val="0"/>
          <w:numId w:val="5"/>
        </w:numPr>
        <w:spacing w:after="0" w:line="270" w:lineRule="auto"/>
        <w:rPr>
          <w:rFonts w:ascii="Arial" w:hAnsi="Arial" w:cs="Arial"/>
          <w:color w:val="2E3D50"/>
        </w:rPr>
      </w:pPr>
      <w:r w:rsidRPr="00C0171E">
        <w:rPr>
          <w:rFonts w:ascii="Arial" w:hAnsi="Arial" w:cs="Arial"/>
          <w:color w:val="2E3D50"/>
        </w:rPr>
        <w:t>Implemented event-driven ingestion patterns using Azure Functions, Event Grid, and ADF triggers to automate data movement and reduce manual intervention across upstream systems.</w:t>
      </w:r>
    </w:p>
    <w:p w14:paraId="38E4D165" w14:textId="77777777" w:rsidR="00C0171E" w:rsidRPr="00C0171E" w:rsidRDefault="00C0171E" w:rsidP="00C0171E">
      <w:pPr>
        <w:pStyle w:val="ListParagraph"/>
        <w:numPr>
          <w:ilvl w:val="0"/>
          <w:numId w:val="5"/>
        </w:numPr>
        <w:spacing w:after="0" w:line="270" w:lineRule="auto"/>
        <w:rPr>
          <w:rFonts w:ascii="Arial" w:hAnsi="Arial" w:cs="Arial"/>
          <w:color w:val="2E3D50"/>
        </w:rPr>
      </w:pPr>
      <w:r w:rsidRPr="00C0171E">
        <w:rPr>
          <w:rFonts w:ascii="Arial" w:hAnsi="Arial" w:cs="Arial"/>
          <w:color w:val="2E3D50"/>
        </w:rPr>
        <w:t>Created Snowflake external stages and optimized storage integration over ADLS, enabling efficient data loading and seamless BI consumption through Power BI.</w:t>
      </w:r>
    </w:p>
    <w:p w14:paraId="3D41E94E" w14:textId="77777777" w:rsidR="00C0171E" w:rsidRPr="00C0171E" w:rsidRDefault="00C0171E" w:rsidP="00C0171E">
      <w:pPr>
        <w:pStyle w:val="ListParagraph"/>
        <w:numPr>
          <w:ilvl w:val="0"/>
          <w:numId w:val="5"/>
        </w:numPr>
        <w:spacing w:after="0" w:line="270" w:lineRule="auto"/>
        <w:rPr>
          <w:rFonts w:ascii="Arial" w:hAnsi="Arial" w:cs="Arial"/>
          <w:color w:val="2E3D50"/>
        </w:rPr>
      </w:pPr>
      <w:r w:rsidRPr="00C0171E">
        <w:rPr>
          <w:rFonts w:ascii="Arial" w:hAnsi="Arial" w:cs="Arial"/>
          <w:color w:val="2E3D50"/>
        </w:rPr>
        <w:t>Designed and maintained complex source-to-target mappings to load Harmonized and Curated data layers in Snowflake, supporting downstream actuarial and compliance reporting.</w:t>
      </w:r>
    </w:p>
    <w:p w14:paraId="24A03878" w14:textId="77777777" w:rsidR="00C0171E" w:rsidRPr="00C0171E" w:rsidRDefault="00C0171E" w:rsidP="00C0171E">
      <w:pPr>
        <w:pStyle w:val="ListParagraph"/>
        <w:numPr>
          <w:ilvl w:val="0"/>
          <w:numId w:val="5"/>
        </w:numPr>
        <w:spacing w:after="0" w:line="270" w:lineRule="auto"/>
        <w:rPr>
          <w:rFonts w:ascii="Arial" w:hAnsi="Arial" w:cs="Arial"/>
          <w:color w:val="2E3D50"/>
        </w:rPr>
      </w:pPr>
      <w:r w:rsidRPr="00C0171E">
        <w:rPr>
          <w:rFonts w:ascii="Arial" w:hAnsi="Arial" w:cs="Arial"/>
          <w:color w:val="2E3D50"/>
        </w:rPr>
        <w:t xml:space="preserve"> Established strong data privacy and governance controls using Azure Key Vault, RBAC, ADLS access policies, and Snowflake row-level security and masking policies aligned with HIPAA requirements.</w:t>
      </w:r>
    </w:p>
    <w:p w14:paraId="31A312FC" w14:textId="77777777" w:rsidR="00C0171E" w:rsidRPr="00C0171E" w:rsidRDefault="00C0171E" w:rsidP="00C0171E">
      <w:pPr>
        <w:pStyle w:val="ListParagraph"/>
        <w:numPr>
          <w:ilvl w:val="0"/>
          <w:numId w:val="5"/>
        </w:numPr>
        <w:spacing w:after="0" w:line="270" w:lineRule="auto"/>
        <w:rPr>
          <w:rFonts w:ascii="Arial" w:hAnsi="Arial" w:cs="Arial"/>
          <w:color w:val="2E3D50"/>
        </w:rPr>
      </w:pPr>
      <w:r w:rsidRPr="00C0171E">
        <w:rPr>
          <w:rFonts w:ascii="Arial" w:hAnsi="Arial" w:cs="Arial"/>
          <w:color w:val="2E3D50"/>
        </w:rPr>
        <w:t>Automated infrastructure provisioning using Terraform and ARM/Bicep templates, integrating deployments into Azure DevOps pipelines for consistent multi-environment configuration.</w:t>
      </w:r>
    </w:p>
    <w:p w14:paraId="581C1AA6" w14:textId="77777777" w:rsidR="00C0171E" w:rsidRPr="00C0171E" w:rsidRDefault="00C0171E" w:rsidP="00C0171E">
      <w:pPr>
        <w:pStyle w:val="ListParagraph"/>
        <w:numPr>
          <w:ilvl w:val="0"/>
          <w:numId w:val="5"/>
        </w:numPr>
        <w:spacing w:after="0" w:line="270" w:lineRule="auto"/>
        <w:rPr>
          <w:rFonts w:ascii="Arial" w:hAnsi="Arial" w:cs="Arial"/>
          <w:color w:val="2E3D50"/>
        </w:rPr>
      </w:pPr>
      <w:r w:rsidRPr="00C0171E">
        <w:rPr>
          <w:rFonts w:ascii="Arial" w:hAnsi="Arial" w:cs="Arial"/>
          <w:color w:val="2E3D50"/>
        </w:rPr>
        <w:t>Implemented CI/CD standards using Azure DevOps with branch policies, pull request validation, automated testing, and controlled release workflows for enterprise-grade data solutions.</w:t>
      </w:r>
    </w:p>
    <w:p w14:paraId="4937289F" w14:textId="77777777" w:rsidR="00C0171E" w:rsidRPr="00C0171E" w:rsidRDefault="00C0171E" w:rsidP="00C0171E">
      <w:pPr>
        <w:pStyle w:val="ListParagraph"/>
        <w:numPr>
          <w:ilvl w:val="0"/>
          <w:numId w:val="5"/>
        </w:numPr>
        <w:spacing w:after="0" w:line="270" w:lineRule="auto"/>
        <w:rPr>
          <w:rFonts w:ascii="Arial" w:hAnsi="Arial" w:cs="Arial"/>
          <w:color w:val="2E3D50"/>
        </w:rPr>
      </w:pPr>
      <w:r w:rsidRPr="00C0171E">
        <w:rPr>
          <w:rFonts w:ascii="Arial" w:hAnsi="Arial" w:cs="Arial"/>
          <w:color w:val="2E3D50"/>
        </w:rPr>
        <w:t>Developed robust data profiling, validation, and reconciliation processes using Snowflake SQL and PySpark to ensure data integrity across large healthcare claims datasets.</w:t>
      </w:r>
    </w:p>
    <w:p w14:paraId="641E3F31" w14:textId="77777777" w:rsidR="00C0171E" w:rsidRPr="00C0171E" w:rsidRDefault="00C0171E" w:rsidP="00C0171E">
      <w:pPr>
        <w:pStyle w:val="ListParagraph"/>
        <w:numPr>
          <w:ilvl w:val="0"/>
          <w:numId w:val="5"/>
        </w:numPr>
        <w:spacing w:after="0" w:line="270" w:lineRule="auto"/>
        <w:rPr>
          <w:rFonts w:ascii="Arial" w:hAnsi="Arial" w:cs="Arial"/>
          <w:color w:val="2E3D50"/>
        </w:rPr>
      </w:pPr>
      <w:r w:rsidRPr="00C0171E">
        <w:rPr>
          <w:rFonts w:ascii="Arial" w:hAnsi="Arial" w:cs="Arial"/>
          <w:color w:val="2E3D50"/>
        </w:rPr>
        <w:t>Integrated multi-source enterprise data including APIs, relational databases, flat files, and streaming platforms into Azure and Snowflake ecosystems for a unified reporting layer.</w:t>
      </w:r>
    </w:p>
    <w:p w14:paraId="776B160F" w14:textId="77777777" w:rsidR="00C0171E" w:rsidRPr="00C0171E" w:rsidRDefault="00C0171E" w:rsidP="00C0171E">
      <w:pPr>
        <w:pStyle w:val="ListParagraph"/>
        <w:numPr>
          <w:ilvl w:val="0"/>
          <w:numId w:val="5"/>
        </w:numPr>
        <w:spacing w:after="0" w:line="270" w:lineRule="auto"/>
        <w:rPr>
          <w:rFonts w:ascii="Arial" w:hAnsi="Arial" w:cs="Arial"/>
          <w:color w:val="2E3D50"/>
        </w:rPr>
      </w:pPr>
      <w:r w:rsidRPr="00C0171E">
        <w:rPr>
          <w:rFonts w:ascii="Arial" w:hAnsi="Arial" w:cs="Arial"/>
          <w:color w:val="2E3D50"/>
        </w:rPr>
        <w:t>Monitored production data pipelines using Azure Monitor, ADF dashboards, and Snowflake query insights to proactively address performance bottlenecks and SLA risks.</w:t>
      </w:r>
    </w:p>
    <w:p w14:paraId="623A46CB" w14:textId="77777777" w:rsidR="00C0171E" w:rsidRPr="00C0171E" w:rsidRDefault="00C0171E" w:rsidP="00C0171E">
      <w:pPr>
        <w:pStyle w:val="ListParagraph"/>
        <w:numPr>
          <w:ilvl w:val="0"/>
          <w:numId w:val="5"/>
        </w:numPr>
        <w:spacing w:after="0" w:line="270" w:lineRule="auto"/>
        <w:rPr>
          <w:rFonts w:ascii="Arial" w:hAnsi="Arial" w:cs="Arial"/>
          <w:color w:val="2E3D50"/>
        </w:rPr>
      </w:pPr>
      <w:r w:rsidRPr="00C0171E">
        <w:rPr>
          <w:rFonts w:ascii="Arial" w:hAnsi="Arial" w:cs="Arial"/>
          <w:color w:val="2E3D50"/>
        </w:rPr>
        <w:t>Directed cross-team collaboration with analytics, actuarial, and compliance teams to deliver governed, analytics-ready datasets aligned with enterprise reporting standards.</w:t>
      </w:r>
    </w:p>
    <w:p w14:paraId="70BAB1A2" w14:textId="77777777" w:rsidR="00C0171E" w:rsidRPr="00C0171E" w:rsidRDefault="00C0171E" w:rsidP="00C0171E">
      <w:pPr>
        <w:pStyle w:val="ListParagraph"/>
        <w:numPr>
          <w:ilvl w:val="0"/>
          <w:numId w:val="5"/>
        </w:numPr>
        <w:spacing w:after="0" w:line="270" w:lineRule="auto"/>
        <w:rPr>
          <w:rFonts w:ascii="Arial" w:hAnsi="Arial" w:cs="Arial"/>
          <w:color w:val="2E3D50"/>
        </w:rPr>
      </w:pPr>
      <w:r w:rsidRPr="00C0171E">
        <w:rPr>
          <w:rFonts w:ascii="Arial" w:hAnsi="Arial" w:cs="Arial"/>
          <w:color w:val="2E3D50"/>
        </w:rPr>
        <w:t>Established standardized data engineering frameworks by defining reusable pipeline templates, parameterized configurations, and shared utility modules across ADF and Databricks, improving maintainability and reducing onboarding complexity for new team members.</w:t>
      </w:r>
    </w:p>
    <w:p w14:paraId="453D9687" w14:textId="77777777" w:rsidR="00C0171E" w:rsidRPr="00C0171E" w:rsidRDefault="00C0171E" w:rsidP="00C0171E">
      <w:pPr>
        <w:pStyle w:val="ListParagraph"/>
        <w:numPr>
          <w:ilvl w:val="0"/>
          <w:numId w:val="5"/>
        </w:numPr>
        <w:spacing w:after="0" w:line="270" w:lineRule="auto"/>
        <w:rPr>
          <w:rFonts w:ascii="Arial" w:hAnsi="Arial" w:cs="Arial"/>
          <w:color w:val="2E3D50"/>
        </w:rPr>
      </w:pPr>
      <w:r w:rsidRPr="00C0171E">
        <w:rPr>
          <w:rFonts w:ascii="Arial" w:hAnsi="Arial" w:cs="Arial"/>
          <w:color w:val="2E3D50"/>
        </w:rPr>
        <w:t>Implemented advanced workload optimization strategies by configuring Databricks cluster policies, job parallelism controls, and Snowflake warehouse sizing to ensure consistent performance during peak healthcare reporting cycles.</w:t>
      </w:r>
    </w:p>
    <w:p w14:paraId="66C48A7D" w14:textId="77777777" w:rsidR="00C0171E" w:rsidRPr="00C0171E" w:rsidRDefault="00C0171E" w:rsidP="00C0171E">
      <w:pPr>
        <w:pStyle w:val="ListParagraph"/>
        <w:numPr>
          <w:ilvl w:val="0"/>
          <w:numId w:val="5"/>
        </w:numPr>
        <w:spacing w:after="0" w:line="270" w:lineRule="auto"/>
        <w:rPr>
          <w:rFonts w:ascii="Arial" w:hAnsi="Arial" w:cs="Arial"/>
          <w:color w:val="2E3D50"/>
        </w:rPr>
      </w:pPr>
      <w:r w:rsidRPr="00C0171E">
        <w:rPr>
          <w:rFonts w:ascii="Arial" w:hAnsi="Arial" w:cs="Arial"/>
          <w:color w:val="2E3D50"/>
        </w:rPr>
        <w:t>Designed and documented enterprise data lineage and impact analysis workflows by integrating metadata tracking within Snowflake and Azure environments, enabling traceability across ingestion, transformation, and reporting layers for audit readiness.</w:t>
      </w:r>
    </w:p>
    <w:p w14:paraId="69B282DA" w14:textId="77777777" w:rsidR="007E5F70" w:rsidRDefault="007E5F70">
      <w:pPr>
        <w:spacing w:after="0" w:line="270" w:lineRule="auto"/>
        <w:rPr>
          <w:rFonts w:ascii="Arial" w:eastAsia="Merriweather" w:hAnsi="Arial" w:cs="Arial"/>
          <w:b/>
          <w:bCs/>
          <w:color w:val="2E3D50"/>
        </w:rPr>
      </w:pPr>
    </w:p>
    <w:p w14:paraId="45D706D4" w14:textId="047AE0DB" w:rsidR="00AB2BE0" w:rsidRPr="00514609" w:rsidRDefault="00000000">
      <w:pPr>
        <w:spacing w:after="0" w:line="270" w:lineRule="auto"/>
        <w:rPr>
          <w:rFonts w:ascii="Arial" w:eastAsia="Merriweather" w:hAnsi="Arial" w:cs="Arial"/>
          <w:b/>
          <w:bCs/>
          <w:color w:val="2E3D50"/>
        </w:rPr>
      </w:pPr>
      <w:r w:rsidRPr="00514609">
        <w:rPr>
          <w:rFonts w:ascii="Arial" w:eastAsia="Merriweather" w:hAnsi="Arial" w:cs="Arial"/>
          <w:b/>
          <w:bCs/>
          <w:color w:val="2E3D50"/>
        </w:rPr>
        <w:lastRenderedPageBreak/>
        <w:t>Data Engineer</w:t>
      </w:r>
    </w:p>
    <w:p w14:paraId="2553255B" w14:textId="77777777" w:rsidR="00CE115F" w:rsidRPr="00514609" w:rsidRDefault="00000000" w:rsidP="00514609">
      <w:pPr>
        <w:spacing w:after="0" w:line="270" w:lineRule="auto"/>
        <w:rPr>
          <w:rFonts w:ascii="Arial" w:eastAsia="Merriweather" w:hAnsi="Arial" w:cs="Arial"/>
          <w:b/>
          <w:bCs/>
          <w:color w:val="2E3D50"/>
        </w:rPr>
      </w:pPr>
      <w:r w:rsidRPr="00514609">
        <w:rPr>
          <w:rFonts w:ascii="Arial" w:eastAsia="Merriweather" w:hAnsi="Arial" w:cs="Arial"/>
          <w:b/>
          <w:bCs/>
          <w:color w:val="2E3D50"/>
        </w:rPr>
        <w:t>American Family Reinsurance</w:t>
      </w:r>
      <w:r w:rsidRPr="00514609">
        <w:rPr>
          <w:rFonts w:ascii="Arial" w:eastAsia="Merriweather" w:hAnsi="Arial" w:cs="Arial"/>
          <w:b/>
          <w:bCs/>
          <w:color w:val="2E3D50"/>
        </w:rPr>
        <w:tab/>
      </w:r>
    </w:p>
    <w:p w14:paraId="652DDB8A" w14:textId="1ED9D1D2" w:rsidR="00AB2BE0" w:rsidRPr="00514609" w:rsidRDefault="00000000" w:rsidP="00514609">
      <w:pPr>
        <w:spacing w:after="0" w:line="270" w:lineRule="auto"/>
        <w:rPr>
          <w:rFonts w:ascii="Arial" w:eastAsia="Merriweather" w:hAnsi="Arial" w:cs="Arial"/>
          <w:b/>
          <w:bCs/>
          <w:color w:val="2E3D50"/>
        </w:rPr>
      </w:pPr>
      <w:r w:rsidRPr="00514609">
        <w:rPr>
          <w:rFonts w:ascii="Arial" w:eastAsia="Merriweather" w:hAnsi="Arial" w:cs="Arial"/>
          <w:b/>
          <w:bCs/>
          <w:color w:val="2E3D50"/>
        </w:rPr>
        <w:t>June 2020</w:t>
      </w:r>
      <w:r w:rsidR="00615153" w:rsidRPr="00514609">
        <w:rPr>
          <w:rFonts w:ascii="Arial" w:eastAsia="Merriweather" w:hAnsi="Arial" w:cs="Arial"/>
          <w:b/>
          <w:bCs/>
          <w:color w:val="2E3D50"/>
        </w:rPr>
        <w:t xml:space="preserve"> - </w:t>
      </w:r>
      <w:r w:rsidRPr="00514609">
        <w:rPr>
          <w:rFonts w:ascii="Arial" w:eastAsia="Merriweather" w:hAnsi="Arial" w:cs="Arial"/>
          <w:b/>
          <w:bCs/>
          <w:color w:val="2E3D50"/>
        </w:rPr>
        <w:t xml:space="preserve">December 2021, </w:t>
      </w:r>
      <w:r w:rsidR="002916C8" w:rsidRPr="00514609">
        <w:rPr>
          <w:rFonts w:ascii="Arial" w:eastAsia="Merriweather" w:hAnsi="Arial" w:cs="Arial"/>
          <w:b/>
          <w:bCs/>
          <w:color w:val="2E3D50"/>
        </w:rPr>
        <w:t>Hyderabad, India</w:t>
      </w:r>
    </w:p>
    <w:p w14:paraId="6D3AD542" w14:textId="02076860" w:rsidR="00CE115F" w:rsidRPr="00826EED" w:rsidRDefault="00CE115F" w:rsidP="00514609">
      <w:pPr>
        <w:spacing w:after="0" w:line="270" w:lineRule="auto"/>
        <w:rPr>
          <w:rFonts w:ascii="Times New Roman" w:hAnsi="Times New Roman" w:cs="Times New Roman"/>
          <w:color w:val="2E3D50"/>
          <w:sz w:val="22"/>
          <w:szCs w:val="22"/>
        </w:rPr>
      </w:pPr>
      <w:r w:rsidRPr="00514609">
        <w:rPr>
          <w:rFonts w:ascii="Arial" w:eastAsia="Merriweather" w:hAnsi="Arial" w:cs="Arial"/>
          <w:b/>
          <w:bCs/>
          <w:color w:val="2E3D50"/>
        </w:rPr>
        <w:t>Tech Stack</w:t>
      </w:r>
      <w:r w:rsidRPr="00514609">
        <w:rPr>
          <w:rFonts w:ascii="Arial" w:eastAsia="Merriweather" w:hAnsi="Arial" w:cs="Arial"/>
          <w:color w:val="2E3D50"/>
        </w:rPr>
        <w:t>:</w:t>
      </w:r>
      <w:r w:rsidRPr="00514609">
        <w:rPr>
          <w:rFonts w:ascii="Arial" w:eastAsia="Merriweather" w:hAnsi="Arial" w:cs="Arial"/>
          <w:b/>
          <w:bCs/>
          <w:color w:val="2E3D50"/>
        </w:rPr>
        <w:t xml:space="preserve"> AWS</w:t>
      </w:r>
      <w:r w:rsidRPr="006D6983">
        <w:rPr>
          <w:rFonts w:ascii="Arial" w:hAnsi="Arial" w:cs="Arial"/>
          <w:color w:val="2E3D50"/>
        </w:rPr>
        <w:t xml:space="preserve">, Amazon S3, </w:t>
      </w:r>
      <w:r w:rsidR="005409AD" w:rsidRPr="006D6983">
        <w:rPr>
          <w:rFonts w:ascii="Arial" w:hAnsi="Arial" w:cs="Arial"/>
          <w:color w:val="2E3D50"/>
        </w:rPr>
        <w:t xml:space="preserve">AWS CloudWatch, </w:t>
      </w:r>
      <w:r w:rsidRPr="006D6983">
        <w:rPr>
          <w:rFonts w:ascii="Arial" w:hAnsi="Arial" w:cs="Arial"/>
          <w:color w:val="2E3D50"/>
        </w:rPr>
        <w:t>Databricks, Apache Spark, PySpark, Delta Lake, Snowflake, Snowflake SQL, PL/SQL, Spark MLlib, SQL, CDC, Git, Databricks Jobs</w:t>
      </w:r>
    </w:p>
    <w:p w14:paraId="00508EE5" w14:textId="77777777" w:rsidR="00CE115F" w:rsidRPr="00826EED" w:rsidRDefault="00CE115F">
      <w:pPr>
        <w:tabs>
          <w:tab w:val="right" w:pos="20000"/>
        </w:tabs>
        <w:spacing w:after="0" w:line="270" w:lineRule="auto"/>
        <w:rPr>
          <w:rFonts w:ascii="Times New Roman" w:hAnsi="Times New Roman" w:cs="Times New Roman"/>
          <w:b/>
          <w:bCs/>
          <w:sz w:val="22"/>
          <w:szCs w:val="22"/>
        </w:rPr>
      </w:pPr>
    </w:p>
    <w:p w14:paraId="36F3BBEA" w14:textId="0428D8C8"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Designed a cloud-based data processing platform on AWS to centralize Property &amp; Casualty insurance data, enabling scalable ingestion and analytics for claims, policies, underwriting, and risk assessment datasets.</w:t>
      </w:r>
    </w:p>
    <w:p w14:paraId="3F7CE3BD" w14:textId="7363C20A"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Built distributed ETL workflows using Databricks (Spark and PySpark) to process large structured and semi-structured datasets, implementing transformation logic aligned with insurance business rules.</w:t>
      </w:r>
    </w:p>
    <w:p w14:paraId="35399A6F" w14:textId="73987D31"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Implemented a Delta Lake architecture on Amazon S3 to support transactional consistency, historical versioning, and reliable replay of claims data for audit and actuarial analysis.</w:t>
      </w:r>
    </w:p>
    <w:p w14:paraId="7DE666D1" w14:textId="0EAB84F9"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Developed reusable PySpark transformation modules to standardize data cleansing operations such as deduplication, null handling, data normalization, and cross-source enrichment.</w:t>
      </w:r>
    </w:p>
    <w:p w14:paraId="0B035F9B" w14:textId="108CE4B0"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Modeled analytical datasets in Snowflake using dimensional and hybrid modeling techniques to support actuarial reporting, loss trend analysis, and risk evaluation.</w:t>
      </w:r>
    </w:p>
    <w:p w14:paraId="1B778491" w14:textId="72F286D8"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Wrote advanced Snowflake SQL and PL/SQL logic including window functions, multi-level joins, and stored procedures to support complex insurance reporting requirements.</w:t>
      </w:r>
    </w:p>
    <w:p w14:paraId="53257E8C" w14:textId="47B30368"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Established incremental data processing patterns using Change Data Capture logic and Delta merge strategies to handle evolving claims and policy updates.</w:t>
      </w:r>
    </w:p>
    <w:p w14:paraId="6074B2D3" w14:textId="31B263D1"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Optimized distributed Spark workloads by tuning partition strategies, join operations, caching mechanisms, and executor configurations for stable large-scale batch execution.</w:t>
      </w:r>
    </w:p>
    <w:p w14:paraId="77EBC3EC" w14:textId="025F5A3F"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Improved Snowflake query performance by implementing clustering strategies, warehouse sizing adjustments, and materialized view optimizations for high-volume analytical workloads.</w:t>
      </w:r>
    </w:p>
    <w:p w14:paraId="2AC83371" w14:textId="251C0F0C"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Built data validation and reconciliation routines using PySpark and SQL to ensure data integrity across ingestion and transformation layers.</w:t>
      </w:r>
    </w:p>
    <w:p w14:paraId="5D6A2F85" w14:textId="0E3682CD"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Collaborated with actuarial and risk modeling teams to prepare curated datasets for statistical modeling, feature engineering, and predictive analysis initiatives.</w:t>
      </w:r>
    </w:p>
    <w:p w14:paraId="4DADE75E" w14:textId="2EB41814"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Implemented anomaly detection logic using Spark MLlib to flag irregular claim behavior patterns and support fraud analytics workflows.</w:t>
      </w:r>
    </w:p>
    <w:p w14:paraId="2391EA20" w14:textId="2B49BF0E"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Established deployment workflows for Databricks jobs and Snowflake objects using version-controlled repositories and automated promotion processes across environments.</w:t>
      </w:r>
    </w:p>
    <w:p w14:paraId="2FCF9376" w14:textId="162E50D2"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Managed Databricks job scheduling, logging, and failure-handling mechanisms to maintain reliability of recurring insurance data processing pipelines.</w:t>
      </w:r>
    </w:p>
    <w:p w14:paraId="4958D46F" w14:textId="4C0CD41A"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Configured and tuned Databricks cluster policies and autoscaling behavior to balance compute performance and cost efficiency during high-volume claims processing cycles.</w:t>
      </w:r>
    </w:p>
    <w:p w14:paraId="2112DC39" w14:textId="4AD22045"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Designed and maintained data access controls and secure integration patterns between Amazon S3, Databricks, and Snowflake using role-based access configurations and controlled data sharing mechanisms to safeguard sensitive insurance datasets.</w:t>
      </w:r>
    </w:p>
    <w:p w14:paraId="6B97351F" w14:textId="4244C057"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Performed workload impact analysis and capacity planning for large insurance data processing cycles, proactively adjusting cluster sizing, job concurrency, and Snowflake compute allocation to maintain consistent performance during peak reporting periods.</w:t>
      </w:r>
    </w:p>
    <w:p w14:paraId="2E784281" w14:textId="495F623C"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Implemented structured logging and operational audit mechanisms within Databricks jobs and Snowflake procedures to capture execution metadata, processing statistics, and error traces, improving traceability and simplifying root cause analysis for production incidents.</w:t>
      </w:r>
    </w:p>
    <w:p w14:paraId="546D466D" w14:textId="77777777" w:rsidR="002916C8" w:rsidRPr="00826EED" w:rsidRDefault="002916C8" w:rsidP="002916C8">
      <w:pPr>
        <w:spacing w:after="0" w:line="270" w:lineRule="auto"/>
        <w:ind w:left="111"/>
        <w:rPr>
          <w:rFonts w:ascii="Times New Roman" w:hAnsi="Times New Roman" w:cs="Times New Roman"/>
          <w:color w:val="2E3D50"/>
          <w:sz w:val="22"/>
          <w:szCs w:val="22"/>
        </w:rPr>
      </w:pPr>
    </w:p>
    <w:p w14:paraId="6FABE957" w14:textId="77777777" w:rsidR="002916C8" w:rsidRPr="00826EED" w:rsidRDefault="002916C8" w:rsidP="002916C8">
      <w:pPr>
        <w:spacing w:after="0" w:line="270" w:lineRule="auto"/>
        <w:rPr>
          <w:rFonts w:ascii="Times New Roman" w:hAnsi="Times New Roman" w:cs="Times New Roman"/>
          <w:color w:val="2E3D50"/>
          <w:sz w:val="22"/>
          <w:szCs w:val="22"/>
        </w:rPr>
      </w:pPr>
    </w:p>
    <w:p w14:paraId="235640A9" w14:textId="42E1E8C7" w:rsidR="00AB2BE0" w:rsidRPr="00514609" w:rsidRDefault="00000000" w:rsidP="002916C8">
      <w:pPr>
        <w:spacing w:after="0" w:line="270" w:lineRule="auto"/>
        <w:rPr>
          <w:rFonts w:ascii="Arial" w:eastAsia="Merriweather" w:hAnsi="Arial" w:cs="Arial"/>
          <w:b/>
          <w:bCs/>
          <w:color w:val="2E3D50"/>
        </w:rPr>
      </w:pPr>
      <w:r w:rsidRPr="00514609">
        <w:rPr>
          <w:rFonts w:ascii="Arial" w:eastAsia="Merriweather" w:hAnsi="Arial" w:cs="Arial"/>
          <w:b/>
          <w:bCs/>
          <w:color w:val="2E3D50"/>
        </w:rPr>
        <w:t>Technology Analyst/Data Engineer</w:t>
      </w:r>
    </w:p>
    <w:p w14:paraId="0A622DA8" w14:textId="444F56B8" w:rsidR="00CE115F" w:rsidRPr="00514609" w:rsidRDefault="00000000" w:rsidP="00514609">
      <w:pPr>
        <w:spacing w:after="0" w:line="270" w:lineRule="auto"/>
        <w:rPr>
          <w:rFonts w:ascii="Arial" w:eastAsia="Merriweather" w:hAnsi="Arial" w:cs="Arial"/>
          <w:b/>
          <w:bCs/>
          <w:color w:val="2E3D50"/>
        </w:rPr>
      </w:pPr>
      <w:r w:rsidRPr="00514609">
        <w:rPr>
          <w:rFonts w:ascii="Arial" w:eastAsia="Merriweather" w:hAnsi="Arial" w:cs="Arial"/>
          <w:b/>
          <w:bCs/>
          <w:color w:val="2E3D50"/>
        </w:rPr>
        <w:t>P&amp;G</w:t>
      </w:r>
      <w:r w:rsidR="00CE115F" w:rsidRPr="00514609">
        <w:rPr>
          <w:rFonts w:ascii="Arial" w:eastAsia="Merriweather" w:hAnsi="Arial" w:cs="Arial"/>
          <w:b/>
          <w:bCs/>
          <w:color w:val="2E3D50"/>
        </w:rPr>
        <w:t xml:space="preserve"> - Infosys</w:t>
      </w:r>
      <w:r w:rsidRPr="00514609">
        <w:rPr>
          <w:rFonts w:ascii="Arial" w:eastAsia="Merriweather" w:hAnsi="Arial" w:cs="Arial"/>
          <w:b/>
          <w:bCs/>
          <w:color w:val="2E3D50"/>
        </w:rPr>
        <w:tab/>
      </w:r>
    </w:p>
    <w:p w14:paraId="3EFB5CD3" w14:textId="26C90F71" w:rsidR="00AB2BE0" w:rsidRPr="00514609" w:rsidRDefault="00000000" w:rsidP="00514609">
      <w:pPr>
        <w:spacing w:after="0" w:line="270" w:lineRule="auto"/>
        <w:rPr>
          <w:rFonts w:ascii="Arial" w:eastAsia="Merriweather" w:hAnsi="Arial" w:cs="Arial"/>
          <w:b/>
          <w:bCs/>
          <w:color w:val="2E3D50"/>
        </w:rPr>
      </w:pPr>
      <w:r w:rsidRPr="00514609">
        <w:rPr>
          <w:rFonts w:ascii="Arial" w:eastAsia="Merriweather" w:hAnsi="Arial" w:cs="Arial"/>
          <w:b/>
          <w:bCs/>
          <w:color w:val="2E3D50"/>
        </w:rPr>
        <w:t>September 2016 - June 2020, Hyderabad, India</w:t>
      </w:r>
    </w:p>
    <w:p w14:paraId="378C247B" w14:textId="266031E6" w:rsidR="00CE115F" w:rsidRPr="006D6983" w:rsidRDefault="00CE115F" w:rsidP="00514609">
      <w:pPr>
        <w:spacing w:after="0" w:line="270" w:lineRule="auto"/>
        <w:rPr>
          <w:rFonts w:ascii="Arial" w:hAnsi="Arial" w:cs="Arial"/>
          <w:color w:val="2E3D50"/>
        </w:rPr>
      </w:pPr>
      <w:r w:rsidRPr="00514609">
        <w:rPr>
          <w:rFonts w:ascii="Arial" w:eastAsia="Merriweather" w:hAnsi="Arial" w:cs="Arial"/>
          <w:b/>
          <w:bCs/>
          <w:color w:val="2E3D50"/>
        </w:rPr>
        <w:t>Tech Stack: Microsoft</w:t>
      </w:r>
      <w:r w:rsidRPr="006D6983">
        <w:rPr>
          <w:rFonts w:ascii="Arial" w:hAnsi="Arial" w:cs="Arial"/>
          <w:color w:val="2E3D50"/>
        </w:rPr>
        <w:t xml:space="preserve"> Azure, Azure Data Factory, Azure Blob Storage, Azure Synapse Analytics, Azure Databricks, Python, SQL, SQL Server, Parquet, Power BI, Azure DevOps</w:t>
      </w:r>
    </w:p>
    <w:p w14:paraId="65A0501E" w14:textId="77777777" w:rsidR="00CE115F" w:rsidRPr="00826EED" w:rsidRDefault="00CE115F">
      <w:pPr>
        <w:tabs>
          <w:tab w:val="right" w:pos="20000"/>
        </w:tabs>
        <w:spacing w:after="0" w:line="270" w:lineRule="auto"/>
        <w:rPr>
          <w:rFonts w:ascii="Times New Roman" w:hAnsi="Times New Roman" w:cs="Times New Roman"/>
          <w:b/>
          <w:bCs/>
          <w:sz w:val="22"/>
          <w:szCs w:val="22"/>
        </w:rPr>
      </w:pPr>
    </w:p>
    <w:p w14:paraId="625E0E3F" w14:textId="4E088831" w:rsidR="00AC2A5B" w:rsidRPr="006D6983" w:rsidRDefault="00AC2A5B"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lastRenderedPageBreak/>
        <w:t>Designed and implemented an Azure-based data lake using Azure Blob Storage, organizing raw, curated, and analytics-ready datasets into layered containers to support scalable data ingestion and downstream analytics.</w:t>
      </w:r>
    </w:p>
    <w:p w14:paraId="104D7339" w14:textId="7946CAA6" w:rsidR="00615153" w:rsidRPr="006D6983" w:rsidRDefault="00615153"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Designed and maintained an Azure-based data lake using Azure Blob Storage, organizing raw and curated datasets to support enterprise analytics and reporting initiatives.</w:t>
      </w:r>
    </w:p>
    <w:p w14:paraId="0649FA9F" w14:textId="25AB3B84" w:rsidR="00615153" w:rsidRPr="006D6983" w:rsidRDefault="00615153"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Built scalable ETL and ELT pipelines using Azure Data Factory to ingest structured data from operational systems into Azure storage and Synapse Analytics.</w:t>
      </w:r>
    </w:p>
    <w:p w14:paraId="5F205FFB" w14:textId="7FA07D16" w:rsidR="00615153" w:rsidRPr="006D6983" w:rsidRDefault="00615153"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Developed transformation logic using SQL and Python to convert raw data into analytics-ready formats including Parquet and structured warehouse tables.</w:t>
      </w:r>
    </w:p>
    <w:p w14:paraId="780EFF31" w14:textId="4FC1174F" w:rsidR="00615153" w:rsidRPr="006D6983" w:rsidRDefault="00615153"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Modeled data in Azure Synapse Analytics by designing fact and dimension tables using star schema principles to enable efficient BI reporting.</w:t>
      </w:r>
    </w:p>
    <w:p w14:paraId="7260E0ED" w14:textId="2AAFD7C8" w:rsidR="00615153" w:rsidRPr="006D6983" w:rsidRDefault="00615153"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Wrote complex SQL queries with joins, aggregations, window functions, and subqueries to support analytical reporting requirements.</w:t>
      </w:r>
    </w:p>
    <w:p w14:paraId="09A1D41E" w14:textId="769BF8D9" w:rsidR="00615153" w:rsidRPr="006D6983" w:rsidRDefault="00615153"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Optimized SQL Server and Synapse query performance through indexing strategies, partitioning, and execution plan tuning.</w:t>
      </w:r>
    </w:p>
    <w:p w14:paraId="20534BA8" w14:textId="77BC0658" w:rsidR="00615153" w:rsidRPr="006D6983" w:rsidRDefault="00615153"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Implemented incremental data loading and change data capture mechanisms in Azure Data Factory to reduce processing overhead.</w:t>
      </w:r>
    </w:p>
    <w:p w14:paraId="368A2DD2" w14:textId="58A68AAD" w:rsidR="00615153" w:rsidRPr="006D6983" w:rsidRDefault="00615153"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Utilized Azure Databricks and Python for advanced data cleansing, enrichment, and transformation of large datasets.</w:t>
      </w:r>
    </w:p>
    <w:p w14:paraId="6E0C9732" w14:textId="79DF47FB" w:rsidR="00615153" w:rsidRPr="006D6983" w:rsidRDefault="00615153"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Delivered curated datasets to Power BI, enabling consistent KPI reporting across multiple business functions.</w:t>
      </w:r>
    </w:p>
    <w:p w14:paraId="7411450F" w14:textId="3C88B45F" w:rsidR="00615153" w:rsidRPr="006D6983" w:rsidRDefault="00615153"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Implemented logging, monitoring, and alerting mechanisms within Azure data pipelines to ensure production stability.</w:t>
      </w:r>
    </w:p>
    <w:p w14:paraId="55933FDE" w14:textId="0D804487" w:rsidR="00615153" w:rsidRPr="006D6983" w:rsidRDefault="00615153"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Automated deployment of Azure Data Factory pipelines and SQL artifacts using Azure DevOps CI/CD workflows.</w:t>
      </w:r>
    </w:p>
    <w:p w14:paraId="1AA99C84" w14:textId="3260DC18" w:rsidR="00E84718" w:rsidRPr="006D6983" w:rsidRDefault="00615153"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Conducted root cause analysis for pipeline failures and data inconsistencies, ensuring reliable data delivery to downstream systems.</w:t>
      </w:r>
    </w:p>
    <w:p w14:paraId="32927837" w14:textId="77777777" w:rsidR="00615153" w:rsidRPr="006D6983" w:rsidRDefault="00615153" w:rsidP="006D6983">
      <w:pPr>
        <w:pStyle w:val="ListParagraph"/>
        <w:spacing w:after="0" w:line="270" w:lineRule="auto"/>
        <w:ind w:left="360"/>
        <w:rPr>
          <w:rFonts w:ascii="Arial" w:hAnsi="Arial" w:cs="Arial"/>
          <w:color w:val="2E3D50"/>
        </w:rPr>
      </w:pPr>
    </w:p>
    <w:p w14:paraId="675E8E04" w14:textId="77777777" w:rsidR="00AB2BE0" w:rsidRPr="00514609" w:rsidRDefault="00000000">
      <w:pPr>
        <w:spacing w:after="0" w:line="270" w:lineRule="auto"/>
        <w:rPr>
          <w:rFonts w:ascii="Arial" w:eastAsia="Merriweather" w:hAnsi="Arial" w:cs="Arial"/>
          <w:b/>
          <w:bCs/>
          <w:color w:val="2E3D50"/>
        </w:rPr>
      </w:pPr>
      <w:r w:rsidRPr="00514609">
        <w:rPr>
          <w:rFonts w:ascii="Arial" w:eastAsia="Merriweather" w:hAnsi="Arial" w:cs="Arial"/>
          <w:b/>
          <w:bCs/>
          <w:color w:val="2E3D50"/>
        </w:rPr>
        <w:t>System Engineer</w:t>
      </w:r>
    </w:p>
    <w:p w14:paraId="0092594D" w14:textId="07CF8B9A" w:rsidR="00CE115F" w:rsidRPr="00514609" w:rsidRDefault="00000000" w:rsidP="00514609">
      <w:pPr>
        <w:spacing w:after="0" w:line="270" w:lineRule="auto"/>
        <w:rPr>
          <w:rFonts w:ascii="Arial" w:eastAsia="Merriweather" w:hAnsi="Arial" w:cs="Arial"/>
          <w:b/>
          <w:bCs/>
          <w:color w:val="2E3D50"/>
        </w:rPr>
      </w:pPr>
      <w:r w:rsidRPr="00514609">
        <w:rPr>
          <w:rFonts w:ascii="Arial" w:eastAsia="Merriweather" w:hAnsi="Arial" w:cs="Arial"/>
          <w:b/>
          <w:bCs/>
          <w:color w:val="2E3D50"/>
        </w:rPr>
        <w:t>Travelers</w:t>
      </w:r>
      <w:r w:rsidR="00CE115F" w:rsidRPr="00514609">
        <w:rPr>
          <w:rFonts w:ascii="Arial" w:eastAsia="Merriweather" w:hAnsi="Arial" w:cs="Arial"/>
          <w:b/>
          <w:bCs/>
          <w:color w:val="2E3D50"/>
        </w:rPr>
        <w:t xml:space="preserve"> - </w:t>
      </w:r>
      <w:r w:rsidRPr="00514609">
        <w:rPr>
          <w:rFonts w:ascii="Arial" w:eastAsia="Merriweather" w:hAnsi="Arial" w:cs="Arial"/>
          <w:b/>
          <w:bCs/>
          <w:color w:val="2E3D50"/>
        </w:rPr>
        <w:t>Infosys</w:t>
      </w:r>
      <w:r w:rsidRPr="00514609">
        <w:rPr>
          <w:rFonts w:ascii="Arial" w:eastAsia="Merriweather" w:hAnsi="Arial" w:cs="Arial"/>
          <w:b/>
          <w:bCs/>
          <w:color w:val="2E3D50"/>
        </w:rPr>
        <w:tab/>
      </w:r>
    </w:p>
    <w:p w14:paraId="317B0B04" w14:textId="25928202" w:rsidR="00AB2BE0" w:rsidRPr="00514609" w:rsidRDefault="00000000" w:rsidP="00514609">
      <w:pPr>
        <w:spacing w:after="0" w:line="270" w:lineRule="auto"/>
        <w:rPr>
          <w:rFonts w:ascii="Arial" w:eastAsia="Merriweather" w:hAnsi="Arial" w:cs="Arial"/>
          <w:b/>
          <w:bCs/>
          <w:color w:val="2E3D50"/>
        </w:rPr>
      </w:pPr>
      <w:r w:rsidRPr="00514609">
        <w:rPr>
          <w:rFonts w:ascii="Arial" w:eastAsia="Merriweather" w:hAnsi="Arial" w:cs="Arial"/>
          <w:b/>
          <w:bCs/>
          <w:color w:val="2E3D50"/>
        </w:rPr>
        <w:t>September 2015 - August 2016, Hyderabad, India</w:t>
      </w:r>
    </w:p>
    <w:p w14:paraId="5A194DCC" w14:textId="7282950B" w:rsidR="00CE115F" w:rsidRPr="006D6983" w:rsidRDefault="00CE115F" w:rsidP="00514609">
      <w:pPr>
        <w:spacing w:after="0" w:line="270" w:lineRule="auto"/>
        <w:rPr>
          <w:rFonts w:ascii="Arial" w:hAnsi="Arial" w:cs="Arial"/>
          <w:color w:val="000000"/>
          <w:sz w:val="25"/>
          <w:szCs w:val="24"/>
        </w:rPr>
      </w:pPr>
      <w:r w:rsidRPr="00514609">
        <w:rPr>
          <w:rFonts w:ascii="Arial" w:eastAsia="Merriweather" w:hAnsi="Arial" w:cs="Arial"/>
          <w:b/>
          <w:bCs/>
          <w:color w:val="2E3D50"/>
        </w:rPr>
        <w:t>Tech Stack: Informatica</w:t>
      </w:r>
      <w:r w:rsidRPr="006D6983">
        <w:rPr>
          <w:rFonts w:ascii="Arial" w:hAnsi="Arial" w:cs="Arial"/>
          <w:color w:val="2E3D50"/>
        </w:rPr>
        <w:t xml:space="preserve"> PowerCenter, Informatica IDQ, Control-M, SQL, Relational Databases, ETL, Data Quality, Batch Processing</w:t>
      </w:r>
    </w:p>
    <w:p w14:paraId="685CF538" w14:textId="77777777" w:rsidR="00CE115F" w:rsidRPr="00826EED" w:rsidRDefault="00CE115F">
      <w:pPr>
        <w:tabs>
          <w:tab w:val="right" w:pos="20000"/>
        </w:tabs>
        <w:spacing w:after="0" w:line="270" w:lineRule="auto"/>
        <w:rPr>
          <w:rFonts w:ascii="Times New Roman" w:hAnsi="Times New Roman" w:cs="Times New Roman"/>
          <w:b/>
          <w:bCs/>
          <w:sz w:val="24"/>
          <w:szCs w:val="24"/>
        </w:rPr>
      </w:pPr>
    </w:p>
    <w:p w14:paraId="586270F1" w14:textId="77777777" w:rsidR="00AB2BE0" w:rsidRPr="006D6983" w:rsidRDefault="00000000"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Supported a global Customer Master &amp; Data Quality platform by monitoring and troubleshooting Informatica PowerCenter ETL workflows and Control-M batch schedules.</w:t>
      </w:r>
    </w:p>
    <w:p w14:paraId="1A9DF81F" w14:textId="0DA304A2"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Provided production support for a global Customer Master and Data Quality platform built on Informatica PowerCenter and Control-M batch scheduling.</w:t>
      </w:r>
    </w:p>
    <w:p w14:paraId="39447ADB" w14:textId="1CC5A9C7"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Monitored and maintained daily ETL workflows to ensure timely completion of customer data loads across multiple geographic regions.</w:t>
      </w:r>
    </w:p>
    <w:p w14:paraId="1329F9E1" w14:textId="50957A7F"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Investigated and resolved workflow failures, session errors, mapping issues, and dependency breakdowns to maintain SLA compliance.</w:t>
      </w:r>
    </w:p>
    <w:p w14:paraId="62C8AEA0" w14:textId="62103FC0" w:rsidR="002916C8" w:rsidRPr="006E79D6" w:rsidRDefault="002916C8" w:rsidP="006E79D6">
      <w:pPr>
        <w:pStyle w:val="ListParagraph"/>
        <w:numPr>
          <w:ilvl w:val="0"/>
          <w:numId w:val="5"/>
        </w:numPr>
        <w:spacing w:after="0" w:line="270" w:lineRule="auto"/>
        <w:rPr>
          <w:rFonts w:ascii="Arial" w:hAnsi="Arial" w:cs="Arial"/>
          <w:color w:val="2E3D50"/>
        </w:rPr>
      </w:pPr>
      <w:r w:rsidRPr="006D6983">
        <w:rPr>
          <w:rFonts w:ascii="Arial" w:hAnsi="Arial" w:cs="Arial"/>
          <w:color w:val="2E3D50"/>
        </w:rPr>
        <w:t>Used Informatica IDQ for data profiling and cleansing, identifying duplicates, null values, format inconsistencies, and validation rule violations.</w:t>
      </w:r>
    </w:p>
    <w:p w14:paraId="47E02BD5" w14:textId="091A1E4A"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Troubleshot Control-M job scheduling issues including dependency failures, environment-specific errors, and batch delays.</w:t>
      </w:r>
    </w:p>
    <w:p w14:paraId="62A90126" w14:textId="66DA9566" w:rsidR="002916C8"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Created and modified database objects such as views, indexes, and stored procedures to support reporting and ETL processes.</w:t>
      </w:r>
    </w:p>
    <w:p w14:paraId="31CEAA5D" w14:textId="77777777" w:rsidR="00826EED" w:rsidRPr="006D6983" w:rsidRDefault="002916C8" w:rsidP="006D6983">
      <w:pPr>
        <w:pStyle w:val="ListParagraph"/>
        <w:numPr>
          <w:ilvl w:val="0"/>
          <w:numId w:val="5"/>
        </w:numPr>
        <w:spacing w:after="0" w:line="270" w:lineRule="auto"/>
        <w:rPr>
          <w:rFonts w:ascii="Arial" w:hAnsi="Arial" w:cs="Arial"/>
          <w:color w:val="2E3D50"/>
        </w:rPr>
      </w:pPr>
      <w:r w:rsidRPr="006D6983">
        <w:rPr>
          <w:rFonts w:ascii="Arial" w:hAnsi="Arial" w:cs="Arial"/>
          <w:color w:val="2E3D50"/>
        </w:rPr>
        <w:t>Documented incident resolutions, ETL logic updates, and operational procedures to improve knowledge sharing and support efficiency.</w:t>
      </w:r>
    </w:p>
    <w:p w14:paraId="3AC1C5BB" w14:textId="45DE4CB2" w:rsidR="00AB2BE0" w:rsidRPr="00514609" w:rsidRDefault="00826EED" w:rsidP="00514609">
      <w:pPr>
        <w:spacing w:after="0" w:line="270" w:lineRule="auto"/>
        <w:rPr>
          <w:rFonts w:ascii="Arial" w:eastAsia="Merriweather" w:hAnsi="Arial" w:cs="Arial"/>
          <w:b/>
          <w:bCs/>
          <w:color w:val="2E3D50"/>
        </w:rPr>
      </w:pPr>
      <w:r>
        <w:rPr>
          <w:rFonts w:ascii="Times New Roman" w:hAnsi="Times New Roman" w:cs="Times New Roman"/>
          <w:color w:val="2E3D50"/>
          <w:sz w:val="22"/>
          <w:szCs w:val="22"/>
        </w:rPr>
        <w:br/>
      </w:r>
      <w:r w:rsidRPr="00514609">
        <w:rPr>
          <w:rFonts w:ascii="Arial" w:eastAsia="Merriweather" w:hAnsi="Arial" w:cs="Arial"/>
          <w:b/>
          <w:bCs/>
          <w:color w:val="2E3D50"/>
        </w:rPr>
        <w:t>EDUCATION</w:t>
      </w:r>
    </w:p>
    <w:p w14:paraId="36CB77F7" w14:textId="3E1F54CC" w:rsidR="00AB2BE0" w:rsidRPr="00514609" w:rsidRDefault="00000000">
      <w:pPr>
        <w:spacing w:after="0" w:line="270" w:lineRule="auto"/>
        <w:rPr>
          <w:rFonts w:ascii="Arial" w:eastAsia="Merriweather" w:hAnsi="Arial" w:cs="Arial"/>
          <w:b/>
          <w:bCs/>
          <w:color w:val="2E3D50"/>
        </w:rPr>
      </w:pPr>
      <w:r w:rsidRPr="00514609">
        <w:rPr>
          <w:rFonts w:ascii="Arial" w:eastAsia="Merriweather" w:hAnsi="Arial" w:cs="Arial"/>
          <w:b/>
          <w:bCs/>
          <w:color w:val="2E3D50"/>
        </w:rPr>
        <w:t>B. Tech in Chemical Engineering</w:t>
      </w:r>
      <w:r w:rsidR="002A50EA" w:rsidRPr="00514609">
        <w:rPr>
          <w:rFonts w:ascii="Arial" w:eastAsia="Merriweather" w:hAnsi="Arial" w:cs="Arial"/>
          <w:b/>
          <w:bCs/>
          <w:color w:val="2E3D50"/>
        </w:rPr>
        <w:t xml:space="preserve"> (2015)</w:t>
      </w:r>
    </w:p>
    <w:p w14:paraId="375731CB" w14:textId="044F8C84" w:rsidR="002A50EA" w:rsidRPr="00514609" w:rsidRDefault="00000000" w:rsidP="002A50EA">
      <w:pPr>
        <w:spacing w:after="0" w:line="270" w:lineRule="auto"/>
        <w:rPr>
          <w:rFonts w:ascii="Arial" w:eastAsia="Merriweather" w:hAnsi="Arial" w:cs="Arial"/>
          <w:b/>
          <w:bCs/>
          <w:color w:val="2E3D50"/>
        </w:rPr>
      </w:pPr>
      <w:r w:rsidRPr="00514609">
        <w:rPr>
          <w:rFonts w:ascii="Arial" w:eastAsia="Merriweather" w:hAnsi="Arial" w:cs="Arial"/>
          <w:color w:val="2E3D50"/>
        </w:rPr>
        <w:t>Andhra University • Visakhapatnam, India</w:t>
      </w:r>
      <w:r w:rsidR="002A50EA" w:rsidRPr="00514609">
        <w:rPr>
          <w:rFonts w:ascii="Arial" w:eastAsia="Merriweather" w:hAnsi="Arial" w:cs="Arial"/>
          <w:b/>
          <w:bCs/>
          <w:color w:val="2E3D50"/>
        </w:rPr>
        <w:br/>
        <w:t>Masters in Information Technology (2023)</w:t>
      </w:r>
    </w:p>
    <w:p w14:paraId="36C62130" w14:textId="7ACE516E" w:rsidR="00AB2BE0" w:rsidRPr="00514609" w:rsidRDefault="002A50EA">
      <w:pPr>
        <w:spacing w:after="0" w:line="270" w:lineRule="auto"/>
        <w:rPr>
          <w:rFonts w:ascii="Arial" w:eastAsia="Merriweather" w:hAnsi="Arial" w:cs="Arial"/>
          <w:color w:val="2E3D50"/>
        </w:rPr>
      </w:pPr>
      <w:r w:rsidRPr="00514609">
        <w:rPr>
          <w:rFonts w:ascii="Arial" w:eastAsia="Merriweather" w:hAnsi="Arial" w:cs="Arial"/>
          <w:color w:val="2E3D50"/>
        </w:rPr>
        <w:t>University of Cumberlands • Williamsburg, Kentucky</w:t>
      </w:r>
    </w:p>
    <w:sectPr w:rsidR="00AB2BE0" w:rsidRPr="0051460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D3D27" w14:textId="77777777" w:rsidR="006C7B58" w:rsidRDefault="006C7B58" w:rsidP="006B65B0">
      <w:pPr>
        <w:spacing w:after="0" w:line="240" w:lineRule="auto"/>
      </w:pPr>
      <w:r>
        <w:separator/>
      </w:r>
    </w:p>
  </w:endnote>
  <w:endnote w:type="continuationSeparator" w:id="0">
    <w:p w14:paraId="4A3C1F51" w14:textId="77777777" w:rsidR="006C7B58" w:rsidRDefault="006C7B58" w:rsidP="006B6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Light">
    <w:charset w:val="00"/>
    <w:family w:val="auto"/>
    <w:pitch w:val="variable"/>
    <w:sig w:usb0="20000207" w:usb1="00000002"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Merriweather">
    <w:charset w:val="00"/>
    <w:family w:val="auto"/>
    <w:pitch w:val="variable"/>
    <w:sig w:usb0="20000207" w:usb1="00000002" w:usb2="00000000" w:usb3="00000000" w:csb0="00000197"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mbria"/>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7295" w14:textId="77777777" w:rsidR="005C0249" w:rsidRDefault="005C0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1524" w14:textId="77777777" w:rsidR="005C0249" w:rsidRDefault="005C0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1453" w14:textId="77777777" w:rsidR="005C0249" w:rsidRDefault="005C0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8AD4" w14:textId="77777777" w:rsidR="006C7B58" w:rsidRDefault="006C7B58" w:rsidP="006B65B0">
      <w:pPr>
        <w:spacing w:after="0" w:line="240" w:lineRule="auto"/>
      </w:pPr>
      <w:r>
        <w:separator/>
      </w:r>
    </w:p>
  </w:footnote>
  <w:footnote w:type="continuationSeparator" w:id="0">
    <w:p w14:paraId="2B8E1FDF" w14:textId="77777777" w:rsidR="006C7B58" w:rsidRDefault="006C7B58" w:rsidP="006B6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E5DD" w14:textId="77777777" w:rsidR="006B65B0" w:rsidRDefault="006B6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4F7C" w14:textId="77777777" w:rsidR="006B65B0" w:rsidRDefault="006B65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5E3E" w14:textId="77777777" w:rsidR="006B65B0" w:rsidRDefault="006B6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33056"/>
    <w:multiLevelType w:val="hybridMultilevel"/>
    <w:tmpl w:val="65306792"/>
    <w:lvl w:ilvl="0" w:tplc="CDD87FF8">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9F5D49"/>
    <w:multiLevelType w:val="hybridMultilevel"/>
    <w:tmpl w:val="1BFC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DC6D02"/>
    <w:multiLevelType w:val="multilevel"/>
    <w:tmpl w:val="8668B21A"/>
    <w:lvl w:ilvl="0">
      <w:start w:val="1"/>
      <w:numFmt w:val="bullet"/>
      <w:lvlText w:val="•"/>
      <w:lvlJc w:val="left"/>
      <w:pPr>
        <w:ind w:left="90" w:hanging="90"/>
      </w:pPr>
      <w:rPr>
        <w:rFonts w:ascii="Times New Roman" w:eastAsia="Times New Roman" w:hAnsi="Times New Roman" w:cs="Times New Roman"/>
        <w:b w:val="0"/>
        <w:i w:val="0"/>
        <w:smallCaps w:val="0"/>
        <w:strike w:val="0"/>
        <w:color w:val="000000"/>
        <w:u w:val="none"/>
        <w:shd w:val="clear" w:color="auto" w:fill="auto"/>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FD028B"/>
    <w:multiLevelType w:val="multilevel"/>
    <w:tmpl w:val="8D9A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3237743">
    <w:abstractNumId w:val="2"/>
  </w:num>
  <w:num w:numId="2" w16cid:durableId="1453280911">
    <w:abstractNumId w:val="3"/>
    <w:lvlOverride w:ilvl="0">
      <w:startOverride w:val="28"/>
    </w:lvlOverride>
  </w:num>
  <w:num w:numId="3" w16cid:durableId="1132406619">
    <w:abstractNumId w:val="3"/>
    <w:lvlOverride w:ilvl="0">
      <w:startOverride w:val="29"/>
    </w:lvlOverride>
  </w:num>
  <w:num w:numId="4" w16cid:durableId="1383477936">
    <w:abstractNumId w:val="1"/>
  </w:num>
  <w:num w:numId="5" w16cid:durableId="124275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BE0"/>
    <w:rsid w:val="0001108E"/>
    <w:rsid w:val="0002600C"/>
    <w:rsid w:val="00050E8B"/>
    <w:rsid w:val="00053A18"/>
    <w:rsid w:val="00077F33"/>
    <w:rsid w:val="000A24D4"/>
    <w:rsid w:val="000A4768"/>
    <w:rsid w:val="000E71B1"/>
    <w:rsid w:val="000F29EC"/>
    <w:rsid w:val="000F60D3"/>
    <w:rsid w:val="000F666D"/>
    <w:rsid w:val="00135B14"/>
    <w:rsid w:val="00146BFA"/>
    <w:rsid w:val="0016164E"/>
    <w:rsid w:val="00161B9E"/>
    <w:rsid w:val="0016368B"/>
    <w:rsid w:val="00173B27"/>
    <w:rsid w:val="00181EA2"/>
    <w:rsid w:val="00181EE0"/>
    <w:rsid w:val="00183E1C"/>
    <w:rsid w:val="001965A4"/>
    <w:rsid w:val="001A6DF5"/>
    <w:rsid w:val="001B54C8"/>
    <w:rsid w:val="001B7747"/>
    <w:rsid w:val="001E35DA"/>
    <w:rsid w:val="00215F47"/>
    <w:rsid w:val="00241633"/>
    <w:rsid w:val="002702D9"/>
    <w:rsid w:val="002710E6"/>
    <w:rsid w:val="00273543"/>
    <w:rsid w:val="0029119E"/>
    <w:rsid w:val="002916C8"/>
    <w:rsid w:val="002A50EA"/>
    <w:rsid w:val="002A5F66"/>
    <w:rsid w:val="002F7F8E"/>
    <w:rsid w:val="00301D6E"/>
    <w:rsid w:val="00315FB7"/>
    <w:rsid w:val="00317ACE"/>
    <w:rsid w:val="003321E9"/>
    <w:rsid w:val="00336259"/>
    <w:rsid w:val="00363989"/>
    <w:rsid w:val="00381ACB"/>
    <w:rsid w:val="003A46AD"/>
    <w:rsid w:val="003A5293"/>
    <w:rsid w:val="003A6359"/>
    <w:rsid w:val="003C3DC7"/>
    <w:rsid w:val="003E726B"/>
    <w:rsid w:val="00404B3D"/>
    <w:rsid w:val="00432CAD"/>
    <w:rsid w:val="00437DE6"/>
    <w:rsid w:val="0044787D"/>
    <w:rsid w:val="00460514"/>
    <w:rsid w:val="004A2586"/>
    <w:rsid w:val="004B0E31"/>
    <w:rsid w:val="004C0F37"/>
    <w:rsid w:val="004F17F3"/>
    <w:rsid w:val="004F67D0"/>
    <w:rsid w:val="005073FC"/>
    <w:rsid w:val="00513FE7"/>
    <w:rsid w:val="00514609"/>
    <w:rsid w:val="005150BF"/>
    <w:rsid w:val="005409AD"/>
    <w:rsid w:val="0055551C"/>
    <w:rsid w:val="005773F5"/>
    <w:rsid w:val="005C0249"/>
    <w:rsid w:val="005D59CA"/>
    <w:rsid w:val="00603620"/>
    <w:rsid w:val="00615153"/>
    <w:rsid w:val="00622002"/>
    <w:rsid w:val="00663ABC"/>
    <w:rsid w:val="00674E21"/>
    <w:rsid w:val="0068105E"/>
    <w:rsid w:val="0068382F"/>
    <w:rsid w:val="006A16AA"/>
    <w:rsid w:val="006B4651"/>
    <w:rsid w:val="006B65B0"/>
    <w:rsid w:val="006C7B58"/>
    <w:rsid w:val="006D2E15"/>
    <w:rsid w:val="006D6983"/>
    <w:rsid w:val="006D7A1A"/>
    <w:rsid w:val="006E16A9"/>
    <w:rsid w:val="006E79D6"/>
    <w:rsid w:val="006F4459"/>
    <w:rsid w:val="006F7022"/>
    <w:rsid w:val="00717814"/>
    <w:rsid w:val="00725566"/>
    <w:rsid w:val="00754EB5"/>
    <w:rsid w:val="00755A13"/>
    <w:rsid w:val="00773039"/>
    <w:rsid w:val="007A7888"/>
    <w:rsid w:val="007B0945"/>
    <w:rsid w:val="007B169F"/>
    <w:rsid w:val="007B7438"/>
    <w:rsid w:val="007C2AB0"/>
    <w:rsid w:val="007C72A7"/>
    <w:rsid w:val="007D0F3E"/>
    <w:rsid w:val="007E21FF"/>
    <w:rsid w:val="007E359E"/>
    <w:rsid w:val="007E5F70"/>
    <w:rsid w:val="00804ACC"/>
    <w:rsid w:val="00826EED"/>
    <w:rsid w:val="00831168"/>
    <w:rsid w:val="0085487F"/>
    <w:rsid w:val="00872996"/>
    <w:rsid w:val="00874083"/>
    <w:rsid w:val="00886FFA"/>
    <w:rsid w:val="00893809"/>
    <w:rsid w:val="008D4D37"/>
    <w:rsid w:val="008F0AC8"/>
    <w:rsid w:val="0097548F"/>
    <w:rsid w:val="00A00AB9"/>
    <w:rsid w:val="00A01D1D"/>
    <w:rsid w:val="00A05A9D"/>
    <w:rsid w:val="00A1015C"/>
    <w:rsid w:val="00A309E8"/>
    <w:rsid w:val="00A35E67"/>
    <w:rsid w:val="00A4464F"/>
    <w:rsid w:val="00A47612"/>
    <w:rsid w:val="00A72C82"/>
    <w:rsid w:val="00AA260C"/>
    <w:rsid w:val="00AB23EF"/>
    <w:rsid w:val="00AB2BE0"/>
    <w:rsid w:val="00AC2A5B"/>
    <w:rsid w:val="00AD46D2"/>
    <w:rsid w:val="00AF502D"/>
    <w:rsid w:val="00B0224D"/>
    <w:rsid w:val="00B075D8"/>
    <w:rsid w:val="00B2164E"/>
    <w:rsid w:val="00B35514"/>
    <w:rsid w:val="00B5133C"/>
    <w:rsid w:val="00B57D66"/>
    <w:rsid w:val="00B77062"/>
    <w:rsid w:val="00BC1D3D"/>
    <w:rsid w:val="00BE06D3"/>
    <w:rsid w:val="00C0171E"/>
    <w:rsid w:val="00C457B3"/>
    <w:rsid w:val="00C5743A"/>
    <w:rsid w:val="00C6607F"/>
    <w:rsid w:val="00C73AB6"/>
    <w:rsid w:val="00C74541"/>
    <w:rsid w:val="00C868E8"/>
    <w:rsid w:val="00C86E8A"/>
    <w:rsid w:val="00CB5694"/>
    <w:rsid w:val="00CC296F"/>
    <w:rsid w:val="00CD7786"/>
    <w:rsid w:val="00CE0103"/>
    <w:rsid w:val="00CE115F"/>
    <w:rsid w:val="00CE1B95"/>
    <w:rsid w:val="00CF7BC3"/>
    <w:rsid w:val="00D07907"/>
    <w:rsid w:val="00D138A4"/>
    <w:rsid w:val="00D16CF6"/>
    <w:rsid w:val="00D22DA0"/>
    <w:rsid w:val="00D25F2A"/>
    <w:rsid w:val="00D26159"/>
    <w:rsid w:val="00D40254"/>
    <w:rsid w:val="00D667F8"/>
    <w:rsid w:val="00D856D5"/>
    <w:rsid w:val="00DC74D8"/>
    <w:rsid w:val="00DD2F50"/>
    <w:rsid w:val="00DF4D62"/>
    <w:rsid w:val="00E00221"/>
    <w:rsid w:val="00E36013"/>
    <w:rsid w:val="00E50AAE"/>
    <w:rsid w:val="00E628B3"/>
    <w:rsid w:val="00E7329A"/>
    <w:rsid w:val="00E75C56"/>
    <w:rsid w:val="00E84718"/>
    <w:rsid w:val="00E85B41"/>
    <w:rsid w:val="00E871FD"/>
    <w:rsid w:val="00E91D04"/>
    <w:rsid w:val="00EF17DA"/>
    <w:rsid w:val="00F42526"/>
    <w:rsid w:val="00F517DF"/>
    <w:rsid w:val="00F61BDB"/>
    <w:rsid w:val="00F6665F"/>
    <w:rsid w:val="00F76ADA"/>
    <w:rsid w:val="00F81F69"/>
    <w:rsid w:val="00F852B9"/>
    <w:rsid w:val="00F86ADE"/>
    <w:rsid w:val="00FA5BFC"/>
    <w:rsid w:val="00FD2EC2"/>
    <w:rsid w:val="00FE0D2C"/>
    <w:rsid w:val="00FF34FC"/>
    <w:rsid w:val="00FF548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A917F"/>
  <w15:docId w15:val="{8B0A5BF3-7B21-4A29-8D31-2AAD1E84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rriweather Light" w:eastAsia="SimSun" w:hAnsi="Merriweather Light" w:cs="Georgia"/>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D46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stAsianStyle">
    <w:name w:val="East Asian Style"/>
    <w:rPr>
      <w:rFonts w:eastAsia="Yu Gothic" w:hAnsi="Georgia"/>
    </w:rPr>
  </w:style>
  <w:style w:type="paragraph" w:customStyle="1" w:styleId="ReziHeading">
    <w:name w:val="Rezi_Heading"/>
    <w:pPr>
      <w:pBdr>
        <w:top w:val="single" w:sz="1" w:space="9" w:color="E5E7EB"/>
        <w:bottom w:val="single" w:sz="1" w:space="1" w:color="000000"/>
      </w:pBdr>
    </w:pPr>
  </w:style>
  <w:style w:type="paragraph" w:customStyle="1" w:styleId="relative">
    <w:name w:val="relative"/>
    <w:basedOn w:val="Normal"/>
    <w:rsid w:val="006E16A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6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5B0"/>
  </w:style>
  <w:style w:type="paragraph" w:styleId="Footer">
    <w:name w:val="footer"/>
    <w:basedOn w:val="Normal"/>
    <w:link w:val="FooterChar"/>
    <w:uiPriority w:val="99"/>
    <w:unhideWhenUsed/>
    <w:rsid w:val="006B6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5B0"/>
  </w:style>
  <w:style w:type="character" w:customStyle="1" w:styleId="apple-converted-space">
    <w:name w:val="apple-converted-space"/>
    <w:basedOn w:val="DefaultParagraphFont"/>
    <w:rsid w:val="003A5293"/>
  </w:style>
  <w:style w:type="character" w:styleId="Strong">
    <w:name w:val="Strong"/>
    <w:basedOn w:val="DefaultParagraphFont"/>
    <w:uiPriority w:val="22"/>
    <w:qFormat/>
    <w:rsid w:val="003A5293"/>
    <w:rPr>
      <w:b/>
      <w:bCs/>
    </w:rPr>
  </w:style>
  <w:style w:type="character" w:styleId="Hyperlink">
    <w:name w:val="Hyperlink"/>
    <w:basedOn w:val="DefaultParagraphFont"/>
    <w:uiPriority w:val="99"/>
    <w:unhideWhenUsed/>
    <w:rsid w:val="00AC2A5B"/>
    <w:rPr>
      <w:color w:val="467886" w:themeColor="hyperlink"/>
      <w:u w:val="single"/>
    </w:rPr>
  </w:style>
  <w:style w:type="character" w:styleId="UnresolvedMention">
    <w:name w:val="Unresolved Mention"/>
    <w:basedOn w:val="DefaultParagraphFont"/>
    <w:uiPriority w:val="99"/>
    <w:semiHidden/>
    <w:unhideWhenUsed/>
    <w:rsid w:val="00AC2A5B"/>
    <w:rPr>
      <w:color w:val="605E5C"/>
      <w:shd w:val="clear" w:color="auto" w:fill="E1DFDD"/>
    </w:rPr>
  </w:style>
  <w:style w:type="paragraph" w:styleId="NormalWeb">
    <w:name w:val="Normal (Web)"/>
    <w:basedOn w:val="Normal"/>
    <w:uiPriority w:val="99"/>
    <w:unhideWhenUsed/>
    <w:rsid w:val="00AC2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D46D2"/>
    <w:rPr>
      <w:rFonts w:ascii="Times New Roman" w:eastAsia="Times New Roman" w:hAnsi="Times New Roman" w:cs="Times New Roman"/>
      <w:b/>
      <w:bCs/>
      <w:sz w:val="27"/>
      <w:szCs w:val="27"/>
    </w:rPr>
  </w:style>
  <w:style w:type="character" w:customStyle="1" w:styleId="whitespace-normal">
    <w:name w:val="whitespace-normal"/>
    <w:basedOn w:val="DefaultParagraphFont"/>
    <w:rsid w:val="006D2E15"/>
  </w:style>
  <w:style w:type="paragraph" w:styleId="ListParagraph">
    <w:name w:val="List Paragraph"/>
    <w:basedOn w:val="Normal"/>
    <w:uiPriority w:val="34"/>
    <w:qFormat/>
    <w:rsid w:val="00826EED"/>
    <w:pPr>
      <w:ind w:left="720"/>
      <w:contextualSpacing/>
    </w:pPr>
  </w:style>
  <w:style w:type="paragraph" w:styleId="NoSpacing">
    <w:name w:val="No Spacing"/>
    <w:uiPriority w:val="1"/>
    <w:qFormat/>
    <w:rsid w:val="00886FFA"/>
    <w:pPr>
      <w:spacing w:after="0" w:line="240" w:lineRule="auto"/>
    </w:pPr>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3252</Words>
  <Characters>18539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Alphosoft User 5</cp:lastModifiedBy>
  <cp:revision>3</cp:revision>
  <dcterms:created xsi:type="dcterms:W3CDTF">2026-03-31T14:49:00Z</dcterms:created>
  <dcterms:modified xsi:type="dcterms:W3CDTF">2026-04-07T14:17:00Z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83aa8447-886d-446c-b71f-2f214c059aba</vt:lpwstr>
  </property>
</Properties>
</file>